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D3BA67F" wp14:paraId="04B08FFC" wp14:textId="07400211">
      <w:pPr>
        <w:shd w:val="clear" w:color="auto" w:fill="FFFFFF" w:themeFill="background1"/>
        <w:spacing w:before="0" w:beforeAutospacing="off" w:after="240" w:afterAutospacing="off"/>
        <w:jc w:val="left"/>
      </w:pPr>
      <w:r w:rsidRPr="5D3BA67F" w:rsidR="5952AF58">
        <w:rPr>
          <w:rFonts w:ascii="Segoe UI" w:hAnsi="Segoe UI" w:eastAsia="Segoe UI" w:cs="Segoe UI"/>
          <w:b w:val="0"/>
          <w:bCs w:val="0"/>
          <w:i w:val="0"/>
          <w:iCs w:val="0"/>
          <w:caps w:val="0"/>
          <w:smallCaps w:val="0"/>
          <w:noProof w:val="0"/>
          <w:color w:val="1D2125"/>
          <w:sz w:val="22"/>
          <w:szCs w:val="22"/>
          <w:lang w:val="en-US"/>
        </w:rPr>
        <w:t>You have completed a Discovery Staging Record (DSR) and have created a profile that includes the job seeker's ideal conditions of employment and Vocational Themes™. You know the person's skills and preferences. Creating the Lists of Twenty consists of taking each of the three themes and identifying twenty places nearby where that theme is present or valued.</w:t>
      </w:r>
    </w:p>
    <w:p xmlns:wp14="http://schemas.microsoft.com/office/word/2010/wordml" w:rsidP="5D3BA67F" wp14:paraId="2FA2CCF7" wp14:textId="07400211">
      <w:pPr>
        <w:shd w:val="clear" w:color="auto" w:fill="FFFFFF" w:themeFill="background1"/>
        <w:spacing w:before="0" w:beforeAutospacing="off" w:after="240" w:afterAutospacing="off"/>
        <w:jc w:val="left"/>
      </w:pPr>
      <w:r w:rsidRPr="5D3BA67F" w:rsidR="5952AF58">
        <w:rPr>
          <w:rFonts w:ascii="Segoe UI" w:hAnsi="Segoe UI" w:eastAsia="Segoe UI" w:cs="Segoe UI"/>
          <w:b w:val="0"/>
          <w:bCs w:val="0"/>
          <w:i w:val="0"/>
          <w:iCs w:val="0"/>
          <w:caps w:val="0"/>
          <w:smallCaps w:val="0"/>
          <w:noProof w:val="0"/>
          <w:color w:val="1D2125"/>
          <w:sz w:val="22"/>
          <w:szCs w:val="22"/>
          <w:lang w:val="en-US"/>
        </w:rPr>
        <w:t>Make sure to have discussions (in-person or virtually) with team members--and other appropriate people you met during Discovery--to identify possible businesses to contact. The businesses that you will approach will align with the employment-seeker's confirmed Vocational Themes and Ideal Conditions of Employment.</w:t>
      </w:r>
    </w:p>
    <w:p xmlns:wp14="http://schemas.microsoft.com/office/word/2010/wordml" w:rsidP="5D3BA67F" wp14:paraId="6AC9249D" wp14:textId="07400211">
      <w:pPr>
        <w:shd w:val="clear" w:color="auto" w:fill="FFFFFF" w:themeFill="background1"/>
        <w:spacing w:before="0" w:beforeAutospacing="off" w:after="240" w:afterAutospacing="off"/>
        <w:jc w:val="left"/>
      </w:pPr>
      <w:r w:rsidRPr="5D3BA67F" w:rsidR="5952AF58">
        <w:rPr>
          <w:rFonts w:ascii="Segoe UI" w:hAnsi="Segoe UI" w:eastAsia="Segoe UI" w:cs="Segoe UI"/>
          <w:b w:val="0"/>
          <w:bCs w:val="0"/>
          <w:i w:val="0"/>
          <w:iCs w:val="0"/>
          <w:caps w:val="0"/>
          <w:smallCaps w:val="0"/>
          <w:noProof w:val="0"/>
          <w:color w:val="1D2125"/>
          <w:sz w:val="22"/>
          <w:szCs w:val="22"/>
          <w:lang w:val="en-US"/>
        </w:rPr>
        <w:t>An effective way to help you tease out places for the list is to take a theme and brainstorm a list of the things that are associated with that theme. For instance, we were working with a young man who had a theme of "music." He wasn't a musician but he was very interested in things related to music. In the brainstorming session, his team came up with over 30 ideas of things related to music. Some of the ideas included: performance, security, catering, elevators, churches, recording/production, fashion, transportation, instruments (construction and repair), etc.</w:t>
      </w:r>
    </w:p>
    <w:p xmlns:wp14="http://schemas.microsoft.com/office/word/2010/wordml" w:rsidP="5D3BA67F" wp14:paraId="56E094F3" wp14:textId="07400211">
      <w:pPr>
        <w:shd w:val="clear" w:color="auto" w:fill="FFFFFF" w:themeFill="background1"/>
        <w:spacing w:before="0" w:beforeAutospacing="off" w:after="240" w:afterAutospacing="off"/>
        <w:jc w:val="left"/>
      </w:pPr>
      <w:r w:rsidRPr="5D3BA67F" w:rsidR="5952AF58">
        <w:rPr>
          <w:rFonts w:ascii="Segoe UI" w:hAnsi="Segoe UI" w:eastAsia="Segoe UI" w:cs="Segoe UI"/>
          <w:b w:val="0"/>
          <w:bCs w:val="0"/>
          <w:i w:val="0"/>
          <w:iCs w:val="0"/>
          <w:caps w:val="0"/>
          <w:smallCaps w:val="0"/>
          <w:noProof w:val="0"/>
          <w:color w:val="1D2125"/>
          <w:sz w:val="22"/>
          <w:szCs w:val="22"/>
          <w:lang w:val="en-US"/>
        </w:rPr>
        <w:t>It is important to point out that this exercise is best done with a group of people (team) who are committed to the success of the employment-seeker. Engaging a few people increases the potential for many ideas and we all know that in order to get a great idea, you need a lot of ideas.</w:t>
      </w:r>
    </w:p>
    <w:p xmlns:wp14="http://schemas.microsoft.com/office/word/2010/wordml" w:rsidP="5D3BA67F" wp14:paraId="54FDA1B3" wp14:textId="07400211">
      <w:pPr>
        <w:shd w:val="clear" w:color="auto" w:fill="FFFFFF" w:themeFill="background1"/>
        <w:spacing w:before="0" w:beforeAutospacing="off" w:after="240" w:afterAutospacing="off"/>
        <w:jc w:val="left"/>
      </w:pPr>
      <w:r w:rsidRPr="5D3BA67F" w:rsidR="5952AF58">
        <w:rPr>
          <w:rFonts w:ascii="Segoe UI" w:hAnsi="Segoe UI" w:eastAsia="Segoe UI" w:cs="Segoe UI"/>
          <w:b w:val="0"/>
          <w:bCs w:val="0"/>
          <w:i w:val="0"/>
          <w:iCs w:val="0"/>
          <w:caps w:val="0"/>
          <w:smallCaps w:val="0"/>
          <w:noProof w:val="0"/>
          <w:color w:val="1D2125"/>
          <w:sz w:val="22"/>
          <w:szCs w:val="22"/>
          <w:lang w:val="en-US"/>
        </w:rPr>
        <w:t>Repeat this for each of the three themes. Once you have completed the brainstorming and have the initial list of things related to the theme the next step is finding places in your community where that thing is done. People we have trained to use this exercise have found it to be very effective in generating lists.</w:t>
      </w:r>
    </w:p>
    <w:p xmlns:wp14="http://schemas.microsoft.com/office/word/2010/wordml" w:rsidP="5D3BA67F" wp14:paraId="2C495A80" wp14:textId="07400211">
      <w:pPr>
        <w:shd w:val="clear" w:color="auto" w:fill="FFFFFF" w:themeFill="background1"/>
        <w:spacing w:before="0" w:beforeAutospacing="off" w:after="240" w:afterAutospacing="off"/>
        <w:jc w:val="left"/>
      </w:pPr>
      <w:r w:rsidRPr="5D3BA67F" w:rsidR="5952AF58">
        <w:rPr>
          <w:rFonts w:ascii="Segoe UI" w:hAnsi="Segoe UI" w:eastAsia="Segoe UI" w:cs="Segoe UI"/>
          <w:b w:val="0"/>
          <w:bCs w:val="0"/>
          <w:i w:val="0"/>
          <w:iCs w:val="0"/>
          <w:caps w:val="0"/>
          <w:smallCaps w:val="0"/>
          <w:noProof w:val="0"/>
          <w:color w:val="1D2125"/>
          <w:sz w:val="22"/>
          <w:szCs w:val="22"/>
          <w:lang w:val="en-US"/>
        </w:rPr>
        <w:t>Below is an example of a completed Lists of 20:</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3674"/>
        <w:gridCol w:w="2435"/>
        <w:gridCol w:w="3251"/>
      </w:tblGrid>
      <w:tr w:rsidR="5D3BA67F" w:rsidTr="5D3BA67F" w14:paraId="644D39EA">
        <w:trPr>
          <w:trHeight w:val="300"/>
        </w:trPr>
        <w:tc>
          <w:tcPr>
            <w:tcW w:w="3674" w:type="dxa"/>
            <w:shd w:val="clear" w:color="auto" w:fill="FFFFFF" w:themeFill="background1"/>
            <w:tcMar/>
            <w:vAlign w:val="center"/>
          </w:tcPr>
          <w:p w:rsidR="5D3BA67F" w:rsidP="5D3BA67F" w:rsidRDefault="5D3BA67F" w14:paraId="77FF17AF" w14:textId="3A6D848A">
            <w:pPr>
              <w:spacing w:before="0" w:beforeAutospacing="off" w:after="0" w:afterAutospacing="off"/>
              <w:jc w:val="center"/>
            </w:pPr>
            <w:r w:rsidRPr="5D3BA67F" w:rsidR="5D3BA67F">
              <w:rPr>
                <w:rFonts w:ascii="Segoe UI" w:hAnsi="Segoe UI" w:eastAsia="Segoe UI" w:cs="Segoe UI"/>
                <w:b w:val="1"/>
                <w:bCs w:val="1"/>
                <w:i w:val="0"/>
                <w:iCs w:val="0"/>
                <w:caps w:val="0"/>
                <w:smallCaps w:val="0"/>
                <w:color w:val="1D2125"/>
                <w:sz w:val="22"/>
                <w:szCs w:val="22"/>
              </w:rPr>
              <w:t>Theme 1:</w:t>
            </w:r>
            <w:r>
              <w:br/>
            </w:r>
            <w:r w:rsidRPr="5D3BA67F" w:rsidR="5D3BA67F">
              <w:rPr>
                <w:rFonts w:ascii="Segoe UI" w:hAnsi="Segoe UI" w:eastAsia="Segoe UI" w:cs="Segoe UI"/>
                <w:b w:val="1"/>
                <w:bCs w:val="1"/>
                <w:i w:val="0"/>
                <w:iCs w:val="0"/>
                <w:caps w:val="0"/>
                <w:smallCaps w:val="0"/>
                <w:color w:val="1D2125"/>
                <w:sz w:val="22"/>
                <w:szCs w:val="22"/>
              </w:rPr>
              <w:t>Transportation</w:t>
            </w:r>
          </w:p>
        </w:tc>
        <w:tc>
          <w:tcPr>
            <w:tcW w:w="2435" w:type="dxa"/>
            <w:shd w:val="clear" w:color="auto" w:fill="FFFFFF" w:themeFill="background1"/>
            <w:tcMar/>
            <w:vAlign w:val="center"/>
          </w:tcPr>
          <w:p w:rsidR="5D3BA67F" w:rsidP="5D3BA67F" w:rsidRDefault="5D3BA67F" w14:paraId="68162749" w14:textId="4C92390F">
            <w:pPr>
              <w:spacing w:before="0" w:beforeAutospacing="off" w:after="0" w:afterAutospacing="off"/>
              <w:jc w:val="center"/>
            </w:pPr>
            <w:r w:rsidRPr="5D3BA67F" w:rsidR="5D3BA67F">
              <w:rPr>
                <w:rFonts w:ascii="Segoe UI" w:hAnsi="Segoe UI" w:eastAsia="Segoe UI" w:cs="Segoe UI"/>
                <w:b w:val="1"/>
                <w:bCs w:val="1"/>
                <w:i w:val="0"/>
                <w:iCs w:val="0"/>
                <w:caps w:val="0"/>
                <w:smallCaps w:val="0"/>
                <w:color w:val="1D2125"/>
                <w:sz w:val="22"/>
                <w:szCs w:val="22"/>
              </w:rPr>
              <w:t>Theme 2:</w:t>
            </w:r>
            <w:r>
              <w:br/>
            </w:r>
            <w:r w:rsidRPr="5D3BA67F" w:rsidR="5D3BA67F">
              <w:rPr>
                <w:rFonts w:ascii="Segoe UI" w:hAnsi="Segoe UI" w:eastAsia="Segoe UI" w:cs="Segoe UI"/>
                <w:b w:val="1"/>
                <w:bCs w:val="1"/>
                <w:i w:val="0"/>
                <w:iCs w:val="0"/>
                <w:caps w:val="0"/>
                <w:smallCaps w:val="0"/>
                <w:color w:val="1D2125"/>
                <w:sz w:val="22"/>
                <w:szCs w:val="22"/>
              </w:rPr>
              <w:t>Construction</w:t>
            </w:r>
          </w:p>
        </w:tc>
        <w:tc>
          <w:tcPr>
            <w:tcW w:w="3251" w:type="dxa"/>
            <w:shd w:val="clear" w:color="auto" w:fill="FFFFFF" w:themeFill="background1"/>
            <w:tcMar/>
            <w:vAlign w:val="center"/>
          </w:tcPr>
          <w:p w:rsidR="5D3BA67F" w:rsidP="5D3BA67F" w:rsidRDefault="5D3BA67F" w14:paraId="6EF67C51" w14:textId="2FF0F600">
            <w:pPr>
              <w:spacing w:before="0" w:beforeAutospacing="off" w:after="0" w:afterAutospacing="off"/>
              <w:jc w:val="center"/>
            </w:pPr>
            <w:r w:rsidRPr="5D3BA67F" w:rsidR="5D3BA67F">
              <w:rPr>
                <w:rFonts w:ascii="Segoe UI" w:hAnsi="Segoe UI" w:eastAsia="Segoe UI" w:cs="Segoe UI"/>
                <w:b w:val="1"/>
                <w:bCs w:val="1"/>
                <w:i w:val="0"/>
                <w:iCs w:val="0"/>
                <w:caps w:val="0"/>
                <w:smallCaps w:val="0"/>
                <w:color w:val="1D2125"/>
                <w:sz w:val="22"/>
                <w:szCs w:val="22"/>
              </w:rPr>
              <w:t>Theme 3:</w:t>
            </w:r>
            <w:r>
              <w:br/>
            </w:r>
            <w:r w:rsidRPr="5D3BA67F" w:rsidR="5D3BA67F">
              <w:rPr>
                <w:rFonts w:ascii="Segoe UI" w:hAnsi="Segoe UI" w:eastAsia="Segoe UI" w:cs="Segoe UI"/>
                <w:b w:val="1"/>
                <w:bCs w:val="1"/>
                <w:i w:val="0"/>
                <w:iCs w:val="0"/>
                <w:caps w:val="0"/>
                <w:smallCaps w:val="0"/>
                <w:color w:val="1D2125"/>
                <w:sz w:val="22"/>
                <w:szCs w:val="22"/>
              </w:rPr>
              <w:t>Culinary</w:t>
            </w:r>
          </w:p>
        </w:tc>
      </w:tr>
      <w:tr w:rsidR="5D3BA67F" w:rsidTr="5D3BA67F" w14:paraId="728FC83A">
        <w:trPr>
          <w:trHeight w:val="300"/>
        </w:trPr>
        <w:tc>
          <w:tcPr>
            <w:tcW w:w="3674" w:type="dxa"/>
            <w:shd w:val="clear" w:color="auto" w:fill="FFFFFF" w:themeFill="background1"/>
            <w:tcMar/>
            <w:vAlign w:val="center"/>
          </w:tcPr>
          <w:p w:rsidR="5D3BA67F" w:rsidP="5D3BA67F" w:rsidRDefault="5D3BA67F" w14:paraId="19A2AA40" w14:textId="0571010C">
            <w:pPr>
              <w:spacing w:before="0" w:beforeAutospacing="off" w:after="0" w:afterAutospacing="off"/>
              <w:jc w:val="left"/>
            </w:pPr>
            <w:r w:rsidRPr="5D3BA67F" w:rsidR="5D3BA67F">
              <w:rPr>
                <w:rFonts w:ascii="Segoe UI" w:hAnsi="Segoe UI" w:eastAsia="Segoe UI" w:cs="Segoe UI"/>
                <w:b w:val="0"/>
                <w:bCs w:val="0"/>
                <w:i w:val="0"/>
                <w:iCs w:val="0"/>
                <w:caps w:val="0"/>
                <w:smallCaps w:val="0"/>
                <w:color w:val="1D2125"/>
                <w:sz w:val="22"/>
                <w:szCs w:val="22"/>
              </w:rPr>
              <w:t>1. Hamilton AutoBody</w:t>
            </w:r>
            <w:r>
              <w:br/>
            </w:r>
            <w:r w:rsidRPr="5D3BA67F" w:rsidR="5D3BA67F">
              <w:rPr>
                <w:rFonts w:ascii="Segoe UI" w:hAnsi="Segoe UI" w:eastAsia="Segoe UI" w:cs="Segoe UI"/>
                <w:b w:val="0"/>
                <w:bCs w:val="0"/>
                <w:i w:val="0"/>
                <w:iCs w:val="0"/>
                <w:caps w:val="0"/>
                <w:smallCaps w:val="0"/>
                <w:color w:val="1D2125"/>
                <w:sz w:val="22"/>
                <w:szCs w:val="22"/>
              </w:rPr>
              <w:t>2. Engine Rebuilders</w:t>
            </w:r>
            <w:r>
              <w:br/>
            </w:r>
            <w:r w:rsidRPr="5D3BA67F" w:rsidR="5D3BA67F">
              <w:rPr>
                <w:rFonts w:ascii="Segoe UI" w:hAnsi="Segoe UI" w:eastAsia="Segoe UI" w:cs="Segoe UI"/>
                <w:b w:val="0"/>
                <w:bCs w:val="0"/>
                <w:i w:val="0"/>
                <w:iCs w:val="0"/>
                <w:caps w:val="0"/>
                <w:smallCaps w:val="0"/>
                <w:color w:val="1D2125"/>
                <w:sz w:val="22"/>
                <w:szCs w:val="22"/>
              </w:rPr>
              <w:t>3. Car Craft Auto Parts</w:t>
            </w:r>
            <w:r>
              <w:br/>
            </w:r>
            <w:r w:rsidRPr="5D3BA67F" w:rsidR="5D3BA67F">
              <w:rPr>
                <w:rFonts w:ascii="Segoe UI" w:hAnsi="Segoe UI" w:eastAsia="Segoe UI" w:cs="Segoe UI"/>
                <w:b w:val="0"/>
                <w:bCs w:val="0"/>
                <w:i w:val="0"/>
                <w:iCs w:val="0"/>
                <w:caps w:val="0"/>
                <w:smallCaps w:val="0"/>
                <w:color w:val="1D2125"/>
                <w:sz w:val="22"/>
                <w:szCs w:val="22"/>
              </w:rPr>
              <w:t>4. Burlington Northern Railroad</w:t>
            </w:r>
            <w:r>
              <w:br/>
            </w:r>
            <w:r w:rsidRPr="5D3BA67F" w:rsidR="5D3BA67F">
              <w:rPr>
                <w:rFonts w:ascii="Segoe UI" w:hAnsi="Segoe UI" w:eastAsia="Segoe UI" w:cs="Segoe UI"/>
                <w:b w:val="0"/>
                <w:bCs w:val="0"/>
                <w:i w:val="0"/>
                <w:iCs w:val="0"/>
                <w:caps w:val="0"/>
                <w:smallCaps w:val="0"/>
                <w:color w:val="1D2125"/>
                <w:sz w:val="22"/>
                <w:szCs w:val="22"/>
              </w:rPr>
              <w:t>5. County Airport</w:t>
            </w:r>
            <w:r>
              <w:br/>
            </w:r>
            <w:r w:rsidRPr="5D3BA67F" w:rsidR="5D3BA67F">
              <w:rPr>
                <w:rFonts w:ascii="Segoe UI" w:hAnsi="Segoe UI" w:eastAsia="Segoe UI" w:cs="Segoe UI"/>
                <w:b w:val="0"/>
                <w:bCs w:val="0"/>
                <w:i w:val="0"/>
                <w:iCs w:val="0"/>
                <w:caps w:val="0"/>
                <w:smallCaps w:val="0"/>
                <w:color w:val="1D2125"/>
                <w:sz w:val="22"/>
                <w:szCs w:val="22"/>
              </w:rPr>
              <w:t>6. Valley Country Club (golf cart maintenance)</w:t>
            </w:r>
            <w:r>
              <w:br/>
            </w:r>
            <w:r w:rsidRPr="5D3BA67F" w:rsidR="5D3BA67F">
              <w:rPr>
                <w:rFonts w:ascii="Segoe UI" w:hAnsi="Segoe UI" w:eastAsia="Segoe UI" w:cs="Segoe UI"/>
                <w:b w:val="0"/>
                <w:bCs w:val="0"/>
                <w:i w:val="0"/>
                <w:iCs w:val="0"/>
                <w:caps w:val="0"/>
                <w:smallCaps w:val="0"/>
                <w:color w:val="1D2125"/>
                <w:sz w:val="22"/>
                <w:szCs w:val="22"/>
              </w:rPr>
              <w:t>7. All-Parts Truck Salvage</w:t>
            </w:r>
            <w:r>
              <w:br/>
            </w:r>
            <w:r w:rsidRPr="5D3BA67F" w:rsidR="5D3BA67F">
              <w:rPr>
                <w:rFonts w:ascii="Segoe UI" w:hAnsi="Segoe UI" w:eastAsia="Segoe UI" w:cs="Segoe UI"/>
                <w:b w:val="0"/>
                <w:bCs w:val="0"/>
                <w:i w:val="0"/>
                <w:iCs w:val="0"/>
                <w:caps w:val="0"/>
                <w:smallCaps w:val="0"/>
                <w:color w:val="1D2125"/>
                <w:sz w:val="22"/>
                <w:szCs w:val="22"/>
              </w:rPr>
              <w:t>8. Taylor's Auto Upholstery</w:t>
            </w:r>
            <w:r>
              <w:br/>
            </w:r>
            <w:r w:rsidRPr="5D3BA67F" w:rsidR="5D3BA67F">
              <w:rPr>
                <w:rFonts w:ascii="Segoe UI" w:hAnsi="Segoe UI" w:eastAsia="Segoe UI" w:cs="Segoe UI"/>
                <w:b w:val="0"/>
                <w:bCs w:val="0"/>
                <w:i w:val="0"/>
                <w:iCs w:val="0"/>
                <w:caps w:val="0"/>
                <w:smallCaps w:val="0"/>
                <w:color w:val="1D2125"/>
                <w:sz w:val="22"/>
                <w:szCs w:val="22"/>
              </w:rPr>
              <w:t>9. House of Color Pinstriping</w:t>
            </w:r>
            <w:r>
              <w:br/>
            </w:r>
            <w:r w:rsidRPr="5D3BA67F" w:rsidR="5D3BA67F">
              <w:rPr>
                <w:rFonts w:ascii="Segoe UI" w:hAnsi="Segoe UI" w:eastAsia="Segoe UI" w:cs="Segoe UI"/>
                <w:b w:val="0"/>
                <w:bCs w:val="0"/>
                <w:i w:val="0"/>
                <w:iCs w:val="0"/>
                <w:caps w:val="0"/>
                <w:smallCaps w:val="0"/>
                <w:color w:val="1D2125"/>
                <w:sz w:val="22"/>
                <w:szCs w:val="22"/>
              </w:rPr>
              <w:t>10. Gomer's Tire Recapping</w:t>
            </w:r>
            <w:r>
              <w:br/>
            </w:r>
            <w:r w:rsidRPr="5D3BA67F" w:rsidR="5D3BA67F">
              <w:rPr>
                <w:rFonts w:ascii="Segoe UI" w:hAnsi="Segoe UI" w:eastAsia="Segoe UI" w:cs="Segoe UI"/>
                <w:b w:val="0"/>
                <w:bCs w:val="0"/>
                <w:i w:val="0"/>
                <w:iCs w:val="0"/>
                <w:caps w:val="0"/>
                <w:smallCaps w:val="0"/>
                <w:color w:val="1D2125"/>
                <w:sz w:val="22"/>
                <w:szCs w:val="22"/>
              </w:rPr>
              <w:t>11. Motor Sports ATV Sales/Service</w:t>
            </w:r>
            <w:r>
              <w:br/>
            </w:r>
            <w:r w:rsidRPr="5D3BA67F" w:rsidR="5D3BA67F">
              <w:rPr>
                <w:rFonts w:ascii="Segoe UI" w:hAnsi="Segoe UI" w:eastAsia="Segoe UI" w:cs="Segoe UI"/>
                <w:b w:val="0"/>
                <w:bCs w:val="0"/>
                <w:i w:val="0"/>
                <w:iCs w:val="0"/>
                <w:caps w:val="0"/>
                <w:smallCaps w:val="0"/>
                <w:color w:val="1D2125"/>
                <w:sz w:val="22"/>
                <w:szCs w:val="22"/>
              </w:rPr>
              <w:t>12. Snow Mobiles of the Rockies</w:t>
            </w:r>
            <w:r>
              <w:br/>
            </w:r>
            <w:r w:rsidRPr="5D3BA67F" w:rsidR="5D3BA67F">
              <w:rPr>
                <w:rFonts w:ascii="Segoe UI" w:hAnsi="Segoe UI" w:eastAsia="Segoe UI" w:cs="Segoe UI"/>
                <w:b w:val="0"/>
                <w:bCs w:val="0"/>
                <w:i w:val="0"/>
                <w:iCs w:val="0"/>
                <w:caps w:val="0"/>
                <w:smallCaps w:val="0"/>
                <w:color w:val="1D2125"/>
                <w:sz w:val="22"/>
                <w:szCs w:val="22"/>
              </w:rPr>
              <w:t>13. Darby Go-Carts &amp; Corn Maze</w:t>
            </w:r>
            <w:r>
              <w:br/>
            </w:r>
            <w:r w:rsidRPr="5D3BA67F" w:rsidR="5D3BA67F">
              <w:rPr>
                <w:rFonts w:ascii="Segoe UI" w:hAnsi="Segoe UI" w:eastAsia="Segoe UI" w:cs="Segoe UI"/>
                <w:b w:val="0"/>
                <w:bCs w:val="0"/>
                <w:i w:val="0"/>
                <w:iCs w:val="0"/>
                <w:caps w:val="0"/>
                <w:smallCaps w:val="0"/>
                <w:color w:val="1D2125"/>
                <w:sz w:val="22"/>
                <w:szCs w:val="22"/>
              </w:rPr>
              <w:t>14. Phil's Snow Removal</w:t>
            </w:r>
            <w:r>
              <w:br/>
            </w:r>
            <w:r w:rsidRPr="5D3BA67F" w:rsidR="5D3BA67F">
              <w:rPr>
                <w:rFonts w:ascii="Segoe UI" w:hAnsi="Segoe UI" w:eastAsia="Segoe UI" w:cs="Segoe UI"/>
                <w:b w:val="0"/>
                <w:bCs w:val="0"/>
                <w:i w:val="0"/>
                <w:iCs w:val="0"/>
                <w:caps w:val="0"/>
                <w:smallCaps w:val="0"/>
                <w:color w:val="1D2125"/>
                <w:sz w:val="22"/>
                <w:szCs w:val="22"/>
              </w:rPr>
              <w:t>15. Sanderson's Gravel &amp; Grading</w:t>
            </w:r>
            <w:r>
              <w:br/>
            </w:r>
            <w:r w:rsidRPr="5D3BA67F" w:rsidR="5D3BA67F">
              <w:rPr>
                <w:rFonts w:ascii="Segoe UI" w:hAnsi="Segoe UI" w:eastAsia="Segoe UI" w:cs="Segoe UI"/>
                <w:b w:val="0"/>
                <w:bCs w:val="0"/>
                <w:i w:val="0"/>
                <w:iCs w:val="0"/>
                <w:caps w:val="0"/>
                <w:smallCaps w:val="0"/>
                <w:color w:val="1D2125"/>
                <w:sz w:val="22"/>
                <w:szCs w:val="22"/>
              </w:rPr>
              <w:t>16. Hobby Home (Radio Controlled cars, planes, drones)</w:t>
            </w:r>
            <w:r>
              <w:br/>
            </w:r>
            <w:r w:rsidRPr="5D3BA67F" w:rsidR="5D3BA67F">
              <w:rPr>
                <w:rFonts w:ascii="Segoe UI" w:hAnsi="Segoe UI" w:eastAsia="Segoe UI" w:cs="Segoe UI"/>
                <w:b w:val="0"/>
                <w:bCs w:val="0"/>
                <w:i w:val="0"/>
                <w:iCs w:val="0"/>
                <w:caps w:val="0"/>
                <w:smallCaps w:val="0"/>
                <w:color w:val="1D2125"/>
                <w:sz w:val="22"/>
                <w:szCs w:val="22"/>
              </w:rPr>
              <w:t>17. Mountain-Line Freight</w:t>
            </w:r>
            <w:r>
              <w:br/>
            </w:r>
            <w:r w:rsidRPr="5D3BA67F" w:rsidR="5D3BA67F">
              <w:rPr>
                <w:rFonts w:ascii="Segoe UI" w:hAnsi="Segoe UI" w:eastAsia="Segoe UI" w:cs="Segoe UI"/>
                <w:b w:val="0"/>
                <w:bCs w:val="0"/>
                <w:i w:val="0"/>
                <w:iCs w:val="0"/>
                <w:caps w:val="0"/>
                <w:smallCaps w:val="0"/>
                <w:color w:val="1D2125"/>
                <w:sz w:val="22"/>
                <w:szCs w:val="22"/>
              </w:rPr>
              <w:t>18. Western Geologists (aerial photography, sonar trucks)</w:t>
            </w:r>
            <w:r>
              <w:br/>
            </w:r>
            <w:r w:rsidRPr="5D3BA67F" w:rsidR="5D3BA67F">
              <w:rPr>
                <w:rFonts w:ascii="Segoe UI" w:hAnsi="Segoe UI" w:eastAsia="Segoe UI" w:cs="Segoe UI"/>
                <w:b w:val="0"/>
                <w:bCs w:val="0"/>
                <w:i w:val="0"/>
                <w:iCs w:val="0"/>
                <w:caps w:val="0"/>
                <w:smallCaps w:val="0"/>
                <w:color w:val="1D2125"/>
                <w:sz w:val="22"/>
                <w:szCs w:val="22"/>
              </w:rPr>
              <w:t>19. Kubota Tractor Sales &amp; Repair</w:t>
            </w:r>
            <w:r>
              <w:br/>
            </w:r>
            <w:r w:rsidRPr="5D3BA67F" w:rsidR="5D3BA67F">
              <w:rPr>
                <w:rFonts w:ascii="Segoe UI" w:hAnsi="Segoe UI" w:eastAsia="Segoe UI" w:cs="Segoe UI"/>
                <w:b w:val="0"/>
                <w:bCs w:val="0"/>
                <w:i w:val="0"/>
                <w:iCs w:val="0"/>
                <w:caps w:val="0"/>
                <w:smallCaps w:val="0"/>
                <w:color w:val="1D2125"/>
                <w:sz w:val="22"/>
                <w:szCs w:val="22"/>
              </w:rPr>
              <w:t>20. Gilcrest Small engine Repair</w:t>
            </w:r>
          </w:p>
        </w:tc>
        <w:tc>
          <w:tcPr>
            <w:tcW w:w="2435" w:type="dxa"/>
            <w:shd w:val="clear" w:color="auto" w:fill="FFFFFF" w:themeFill="background1"/>
            <w:tcMar/>
            <w:vAlign w:val="center"/>
          </w:tcPr>
          <w:p w:rsidR="5D3BA67F" w:rsidP="5D3BA67F" w:rsidRDefault="5D3BA67F" w14:paraId="68F3AFDE" w14:textId="64BFF4CB">
            <w:pPr>
              <w:spacing w:before="0" w:beforeAutospacing="off" w:after="0" w:afterAutospacing="off"/>
              <w:jc w:val="left"/>
            </w:pPr>
            <w:r w:rsidRPr="5D3BA67F" w:rsidR="5D3BA67F">
              <w:rPr>
                <w:rFonts w:ascii="Segoe UI" w:hAnsi="Segoe UI" w:eastAsia="Segoe UI" w:cs="Segoe UI"/>
                <w:b w:val="0"/>
                <w:bCs w:val="0"/>
                <w:i w:val="0"/>
                <w:iCs w:val="0"/>
                <w:caps w:val="0"/>
                <w:smallCaps w:val="0"/>
                <w:color w:val="1D2125"/>
                <w:sz w:val="22"/>
                <w:szCs w:val="22"/>
              </w:rPr>
              <w:t>1. M &amp; H Trailers (welding/fabrication)</w:t>
            </w:r>
            <w:r>
              <w:br/>
            </w:r>
            <w:r w:rsidRPr="5D3BA67F" w:rsidR="5D3BA67F">
              <w:rPr>
                <w:rFonts w:ascii="Segoe UI" w:hAnsi="Segoe UI" w:eastAsia="Segoe UI" w:cs="Segoe UI"/>
                <w:b w:val="0"/>
                <w:bCs w:val="0"/>
                <w:i w:val="0"/>
                <w:iCs w:val="0"/>
                <w:caps w:val="0"/>
                <w:smallCaps w:val="0"/>
                <w:color w:val="1D2125"/>
                <w:sz w:val="22"/>
                <w:szCs w:val="22"/>
              </w:rPr>
              <w:t>2. Donaldson Cement</w:t>
            </w:r>
            <w:r>
              <w:br/>
            </w:r>
            <w:r w:rsidRPr="5D3BA67F" w:rsidR="5D3BA67F">
              <w:rPr>
                <w:rFonts w:ascii="Segoe UI" w:hAnsi="Segoe UI" w:eastAsia="Segoe UI" w:cs="Segoe UI"/>
                <w:b w:val="0"/>
                <w:bCs w:val="0"/>
                <w:i w:val="0"/>
                <w:iCs w:val="0"/>
                <w:caps w:val="0"/>
                <w:smallCaps w:val="0"/>
                <w:color w:val="1D2125"/>
                <w:sz w:val="22"/>
                <w:szCs w:val="22"/>
              </w:rPr>
              <w:t>3. Stevensville Playhouse</w:t>
            </w:r>
            <w:r>
              <w:br/>
            </w:r>
            <w:r w:rsidRPr="5D3BA67F" w:rsidR="5D3BA67F">
              <w:rPr>
                <w:rFonts w:ascii="Segoe UI" w:hAnsi="Segoe UI" w:eastAsia="Segoe UI" w:cs="Segoe UI"/>
                <w:b w:val="0"/>
                <w:bCs w:val="0"/>
                <w:i w:val="0"/>
                <w:iCs w:val="0"/>
                <w:caps w:val="0"/>
                <w:smallCaps w:val="0"/>
                <w:color w:val="1D2125"/>
                <w:sz w:val="22"/>
                <w:szCs w:val="22"/>
              </w:rPr>
              <w:t>4. Alpine Log Homes</w:t>
            </w:r>
            <w:r>
              <w:br/>
            </w:r>
            <w:r w:rsidRPr="5D3BA67F" w:rsidR="5D3BA67F">
              <w:rPr>
                <w:rFonts w:ascii="Segoe UI" w:hAnsi="Segoe UI" w:eastAsia="Segoe UI" w:cs="Segoe UI"/>
                <w:b w:val="0"/>
                <w:bCs w:val="0"/>
                <w:i w:val="0"/>
                <w:iCs w:val="0"/>
                <w:caps w:val="0"/>
                <w:smallCaps w:val="0"/>
                <w:color w:val="1D2125"/>
                <w:sz w:val="22"/>
                <w:szCs w:val="22"/>
              </w:rPr>
              <w:t>5. Big Hammer Construction</w:t>
            </w:r>
            <w:r>
              <w:br/>
            </w:r>
            <w:r w:rsidRPr="5D3BA67F" w:rsidR="5D3BA67F">
              <w:rPr>
                <w:rFonts w:ascii="Segoe UI" w:hAnsi="Segoe UI" w:eastAsia="Segoe UI" w:cs="Segoe UI"/>
                <w:b w:val="0"/>
                <w:bCs w:val="0"/>
                <w:i w:val="0"/>
                <w:iCs w:val="0"/>
                <w:caps w:val="0"/>
                <w:smallCaps w:val="0"/>
                <w:color w:val="1D2125"/>
                <w:sz w:val="22"/>
                <w:szCs w:val="22"/>
              </w:rPr>
              <w:t>6. Building Industry Association</w:t>
            </w:r>
            <w:r>
              <w:br/>
            </w:r>
            <w:r w:rsidRPr="5D3BA67F" w:rsidR="5D3BA67F">
              <w:rPr>
                <w:rFonts w:ascii="Segoe UI" w:hAnsi="Segoe UI" w:eastAsia="Segoe UI" w:cs="Segoe UI"/>
                <w:b w:val="0"/>
                <w:bCs w:val="0"/>
                <w:i w:val="0"/>
                <w:iCs w:val="0"/>
                <w:caps w:val="0"/>
                <w:smallCaps w:val="0"/>
                <w:color w:val="1D2125"/>
                <w:sz w:val="22"/>
                <w:szCs w:val="22"/>
              </w:rPr>
              <w:t>7. County Zoning Office</w:t>
            </w:r>
            <w:r>
              <w:br/>
            </w:r>
            <w:r w:rsidRPr="5D3BA67F" w:rsidR="5D3BA67F">
              <w:rPr>
                <w:rFonts w:ascii="Segoe UI" w:hAnsi="Segoe UI" w:eastAsia="Segoe UI" w:cs="Segoe UI"/>
                <w:b w:val="0"/>
                <w:bCs w:val="0"/>
                <w:i w:val="0"/>
                <w:iCs w:val="0"/>
                <w:caps w:val="0"/>
                <w:smallCaps w:val="0"/>
                <w:color w:val="1D2125"/>
                <w:sz w:val="22"/>
                <w:szCs w:val="22"/>
              </w:rPr>
              <w:t>8. Gem State Equipment Rental</w:t>
            </w:r>
            <w:r>
              <w:br/>
            </w:r>
            <w:r w:rsidRPr="5D3BA67F" w:rsidR="5D3BA67F">
              <w:rPr>
                <w:rFonts w:ascii="Segoe UI" w:hAnsi="Segoe UI" w:eastAsia="Segoe UI" w:cs="Segoe UI"/>
                <w:b w:val="0"/>
                <w:bCs w:val="0"/>
                <w:i w:val="0"/>
                <w:iCs w:val="0"/>
                <w:caps w:val="0"/>
                <w:smallCaps w:val="0"/>
                <w:color w:val="1D2125"/>
                <w:sz w:val="22"/>
                <w:szCs w:val="22"/>
              </w:rPr>
              <w:t>9. Hewitt Pool &amp; Spa Makers</w:t>
            </w:r>
            <w:r>
              <w:br/>
            </w:r>
            <w:r w:rsidRPr="5D3BA67F" w:rsidR="5D3BA67F">
              <w:rPr>
                <w:rFonts w:ascii="Segoe UI" w:hAnsi="Segoe UI" w:eastAsia="Segoe UI" w:cs="Segoe UI"/>
                <w:b w:val="0"/>
                <w:bCs w:val="0"/>
                <w:i w:val="0"/>
                <w:iCs w:val="0"/>
                <w:caps w:val="0"/>
                <w:smallCaps w:val="0"/>
                <w:color w:val="1D2125"/>
                <w:sz w:val="22"/>
                <w:szCs w:val="22"/>
              </w:rPr>
              <w:t>10. PowerWashers Deck &amp; Siding</w:t>
            </w:r>
            <w:r>
              <w:br/>
            </w:r>
            <w:r w:rsidRPr="5D3BA67F" w:rsidR="5D3BA67F">
              <w:rPr>
                <w:rFonts w:ascii="Segoe UI" w:hAnsi="Segoe UI" w:eastAsia="Segoe UI" w:cs="Segoe UI"/>
                <w:b w:val="0"/>
                <w:bCs w:val="0"/>
                <w:i w:val="0"/>
                <w:iCs w:val="0"/>
                <w:caps w:val="0"/>
                <w:smallCaps w:val="0"/>
                <w:color w:val="1D2125"/>
                <w:sz w:val="22"/>
                <w:szCs w:val="22"/>
              </w:rPr>
              <w:t>11. HighWater Custom BoatWorks</w:t>
            </w:r>
            <w:r>
              <w:br/>
            </w:r>
            <w:r w:rsidRPr="5D3BA67F" w:rsidR="5D3BA67F">
              <w:rPr>
                <w:rFonts w:ascii="Segoe UI" w:hAnsi="Segoe UI" w:eastAsia="Segoe UI" w:cs="Segoe UI"/>
                <w:b w:val="0"/>
                <w:bCs w:val="0"/>
                <w:i w:val="0"/>
                <w:iCs w:val="0"/>
                <w:caps w:val="0"/>
                <w:smallCaps w:val="0"/>
                <w:color w:val="1D2125"/>
                <w:sz w:val="22"/>
                <w:szCs w:val="22"/>
              </w:rPr>
              <w:t>12. U.S. Forest Service</w:t>
            </w:r>
            <w:r>
              <w:br/>
            </w:r>
            <w:r w:rsidRPr="5D3BA67F" w:rsidR="5D3BA67F">
              <w:rPr>
                <w:rFonts w:ascii="Segoe UI" w:hAnsi="Segoe UI" w:eastAsia="Segoe UI" w:cs="Segoe UI"/>
                <w:b w:val="0"/>
                <w:bCs w:val="0"/>
                <w:i w:val="0"/>
                <w:iCs w:val="0"/>
                <w:caps w:val="0"/>
                <w:smallCaps w:val="0"/>
                <w:color w:val="1D2125"/>
                <w:sz w:val="22"/>
                <w:szCs w:val="22"/>
              </w:rPr>
              <w:t>13. Stream Habitat Restorers</w:t>
            </w:r>
            <w:r>
              <w:br/>
            </w:r>
            <w:r w:rsidRPr="5D3BA67F" w:rsidR="5D3BA67F">
              <w:rPr>
                <w:rFonts w:ascii="Segoe UI" w:hAnsi="Segoe UI" w:eastAsia="Segoe UI" w:cs="Segoe UI"/>
                <w:b w:val="0"/>
                <w:bCs w:val="0"/>
                <w:i w:val="0"/>
                <w:iCs w:val="0"/>
                <w:caps w:val="0"/>
                <w:smallCaps w:val="0"/>
                <w:color w:val="1D2125"/>
                <w:sz w:val="22"/>
                <w:szCs w:val="22"/>
              </w:rPr>
              <w:t>14. Weldwood Truss &amp; Beam</w:t>
            </w:r>
            <w:r>
              <w:br/>
            </w:r>
            <w:r w:rsidRPr="5D3BA67F" w:rsidR="5D3BA67F">
              <w:rPr>
                <w:rFonts w:ascii="Segoe UI" w:hAnsi="Segoe UI" w:eastAsia="Segoe UI" w:cs="Segoe UI"/>
                <w:b w:val="0"/>
                <w:bCs w:val="0"/>
                <w:i w:val="0"/>
                <w:iCs w:val="0"/>
                <w:caps w:val="0"/>
                <w:smallCaps w:val="0"/>
                <w:color w:val="1D2125"/>
                <w:sz w:val="22"/>
                <w:szCs w:val="22"/>
              </w:rPr>
              <w:t>15. Big Sky Builders</w:t>
            </w:r>
            <w:r>
              <w:br/>
            </w:r>
            <w:r w:rsidRPr="5D3BA67F" w:rsidR="5D3BA67F">
              <w:rPr>
                <w:rFonts w:ascii="Segoe UI" w:hAnsi="Segoe UI" w:eastAsia="Segoe UI" w:cs="Segoe UI"/>
                <w:b w:val="0"/>
                <w:bCs w:val="0"/>
                <w:i w:val="0"/>
                <w:iCs w:val="0"/>
                <w:caps w:val="0"/>
                <w:smallCaps w:val="0"/>
                <w:color w:val="1D2125"/>
                <w:sz w:val="22"/>
                <w:szCs w:val="22"/>
              </w:rPr>
              <w:t>16. Valley Irrigation District</w:t>
            </w:r>
            <w:r>
              <w:br/>
            </w:r>
            <w:r w:rsidRPr="5D3BA67F" w:rsidR="5D3BA67F">
              <w:rPr>
                <w:rFonts w:ascii="Segoe UI" w:hAnsi="Segoe UI" w:eastAsia="Segoe UI" w:cs="Segoe UI"/>
                <w:b w:val="0"/>
                <w:bCs w:val="0"/>
                <w:i w:val="0"/>
                <w:iCs w:val="0"/>
                <w:caps w:val="0"/>
                <w:smallCaps w:val="0"/>
                <w:color w:val="1D2125"/>
                <w:sz w:val="22"/>
                <w:szCs w:val="22"/>
              </w:rPr>
              <w:t>17. Tier 1 Metal Buildings</w:t>
            </w:r>
            <w:r>
              <w:br/>
            </w:r>
            <w:r w:rsidRPr="5D3BA67F" w:rsidR="5D3BA67F">
              <w:rPr>
                <w:rFonts w:ascii="Segoe UI" w:hAnsi="Segoe UI" w:eastAsia="Segoe UI" w:cs="Segoe UI"/>
                <w:b w:val="0"/>
                <w:bCs w:val="0"/>
                <w:i w:val="0"/>
                <w:iCs w:val="0"/>
                <w:caps w:val="0"/>
                <w:smallCaps w:val="0"/>
                <w:color w:val="1D2125"/>
                <w:sz w:val="22"/>
                <w:szCs w:val="22"/>
              </w:rPr>
              <w:t>18. Deneve Cement Contractors</w:t>
            </w:r>
            <w:r>
              <w:br/>
            </w:r>
            <w:r w:rsidRPr="5D3BA67F" w:rsidR="5D3BA67F">
              <w:rPr>
                <w:rFonts w:ascii="Segoe UI" w:hAnsi="Segoe UI" w:eastAsia="Segoe UI" w:cs="Segoe UI"/>
                <w:b w:val="0"/>
                <w:bCs w:val="0"/>
                <w:i w:val="0"/>
                <w:iCs w:val="0"/>
                <w:caps w:val="0"/>
                <w:smallCaps w:val="0"/>
                <w:color w:val="1D2125"/>
                <w:sz w:val="22"/>
                <w:szCs w:val="22"/>
              </w:rPr>
              <w:t>19. Del's Sheet Rock</w:t>
            </w:r>
            <w:r>
              <w:br/>
            </w:r>
            <w:r w:rsidRPr="5D3BA67F" w:rsidR="5D3BA67F">
              <w:rPr>
                <w:rFonts w:ascii="Segoe UI" w:hAnsi="Segoe UI" w:eastAsia="Segoe UI" w:cs="Segoe UI"/>
                <w:b w:val="0"/>
                <w:bCs w:val="0"/>
                <w:i w:val="0"/>
                <w:iCs w:val="0"/>
                <w:caps w:val="0"/>
                <w:smallCaps w:val="0"/>
                <w:color w:val="1D2125"/>
                <w:sz w:val="22"/>
                <w:szCs w:val="22"/>
              </w:rPr>
              <w:t>20. Last Best Fencing</w:t>
            </w:r>
          </w:p>
        </w:tc>
        <w:tc>
          <w:tcPr>
            <w:tcW w:w="3251" w:type="dxa"/>
            <w:shd w:val="clear" w:color="auto" w:fill="FFFFFF" w:themeFill="background1"/>
            <w:tcMar/>
            <w:vAlign w:val="center"/>
          </w:tcPr>
          <w:p w:rsidR="5D3BA67F" w:rsidP="5D3BA67F" w:rsidRDefault="5D3BA67F" w14:paraId="74EA1F47" w14:textId="5B897EDE">
            <w:pPr>
              <w:spacing w:before="0" w:beforeAutospacing="off" w:after="0" w:afterAutospacing="off"/>
              <w:jc w:val="left"/>
            </w:pPr>
            <w:r w:rsidRPr="5D3BA67F" w:rsidR="5D3BA67F">
              <w:rPr>
                <w:rFonts w:ascii="Segoe UI" w:hAnsi="Segoe UI" w:eastAsia="Segoe UI" w:cs="Segoe UI"/>
                <w:b w:val="0"/>
                <w:bCs w:val="0"/>
                <w:i w:val="0"/>
                <w:iCs w:val="0"/>
                <w:caps w:val="0"/>
                <w:smallCaps w:val="0"/>
                <w:color w:val="1D2125"/>
                <w:sz w:val="22"/>
                <w:szCs w:val="22"/>
              </w:rPr>
              <w:t>1. Laughing Goat Cheese Company</w:t>
            </w:r>
            <w:r>
              <w:br/>
            </w:r>
            <w:r w:rsidRPr="5D3BA67F" w:rsidR="5D3BA67F">
              <w:rPr>
                <w:rFonts w:ascii="Segoe UI" w:hAnsi="Segoe UI" w:eastAsia="Segoe UI" w:cs="Segoe UI"/>
                <w:b w:val="0"/>
                <w:bCs w:val="0"/>
                <w:i w:val="0"/>
                <w:iCs w:val="0"/>
                <w:caps w:val="0"/>
                <w:smallCaps w:val="0"/>
                <w:color w:val="1D2125"/>
                <w:sz w:val="22"/>
                <w:szCs w:val="22"/>
              </w:rPr>
              <w:t>2. Mountain Coffee Roasters</w:t>
            </w:r>
            <w:r>
              <w:br/>
            </w:r>
            <w:r w:rsidRPr="5D3BA67F" w:rsidR="5D3BA67F">
              <w:rPr>
                <w:rFonts w:ascii="Segoe UI" w:hAnsi="Segoe UI" w:eastAsia="Segoe UI" w:cs="Segoe UI"/>
                <w:b w:val="0"/>
                <w:bCs w:val="0"/>
                <w:i w:val="0"/>
                <w:iCs w:val="0"/>
                <w:caps w:val="0"/>
                <w:smallCaps w:val="0"/>
                <w:color w:val="1D2125"/>
                <w:sz w:val="22"/>
                <w:szCs w:val="22"/>
              </w:rPr>
              <w:t>3. Sedgwick Organic Farm &amp; Produce Wholesalers</w:t>
            </w:r>
            <w:r>
              <w:br/>
            </w:r>
            <w:r w:rsidRPr="5D3BA67F" w:rsidR="5D3BA67F">
              <w:rPr>
                <w:rFonts w:ascii="Segoe UI" w:hAnsi="Segoe UI" w:eastAsia="Segoe UI" w:cs="Segoe UI"/>
                <w:b w:val="0"/>
                <w:bCs w:val="0"/>
                <w:i w:val="0"/>
                <w:iCs w:val="0"/>
                <w:caps w:val="0"/>
                <w:smallCaps w:val="0"/>
                <w:color w:val="1D2125"/>
                <w:sz w:val="22"/>
                <w:szCs w:val="22"/>
              </w:rPr>
              <w:t>4. Lifeline Creamery</w:t>
            </w:r>
            <w:r>
              <w:br/>
            </w:r>
            <w:r w:rsidRPr="5D3BA67F" w:rsidR="5D3BA67F">
              <w:rPr>
                <w:rFonts w:ascii="Segoe UI" w:hAnsi="Segoe UI" w:eastAsia="Segoe UI" w:cs="Segoe UI"/>
                <w:b w:val="0"/>
                <w:bCs w:val="0"/>
                <w:i w:val="0"/>
                <w:iCs w:val="0"/>
                <w:caps w:val="0"/>
                <w:smallCaps w:val="0"/>
                <w:color w:val="1D2125"/>
                <w:sz w:val="22"/>
                <w:szCs w:val="22"/>
              </w:rPr>
              <w:t>5. USDA Regional Office</w:t>
            </w:r>
            <w:r>
              <w:br/>
            </w:r>
            <w:r w:rsidRPr="5D3BA67F" w:rsidR="5D3BA67F">
              <w:rPr>
                <w:rFonts w:ascii="Segoe UI" w:hAnsi="Segoe UI" w:eastAsia="Segoe UI" w:cs="Segoe UI"/>
                <w:b w:val="0"/>
                <w:bCs w:val="0"/>
                <w:i w:val="0"/>
                <w:iCs w:val="0"/>
                <w:caps w:val="0"/>
                <w:smallCaps w:val="0"/>
                <w:color w:val="1D2125"/>
                <w:sz w:val="22"/>
                <w:szCs w:val="22"/>
              </w:rPr>
              <w:t>6. County Ag Extension</w:t>
            </w:r>
            <w:r>
              <w:br/>
            </w:r>
            <w:r w:rsidRPr="5D3BA67F" w:rsidR="5D3BA67F">
              <w:rPr>
                <w:rFonts w:ascii="Segoe UI" w:hAnsi="Segoe UI" w:eastAsia="Segoe UI" w:cs="Segoe UI"/>
                <w:b w:val="0"/>
                <w:bCs w:val="0"/>
                <w:i w:val="0"/>
                <w:iCs w:val="0"/>
                <w:caps w:val="0"/>
                <w:smallCaps w:val="0"/>
                <w:color w:val="1D2125"/>
                <w:sz w:val="22"/>
                <w:szCs w:val="22"/>
              </w:rPr>
              <w:t>7. Red Rooster Artisan Bakery</w:t>
            </w:r>
            <w:r>
              <w:br/>
            </w:r>
            <w:r w:rsidRPr="5D3BA67F" w:rsidR="5D3BA67F">
              <w:rPr>
                <w:rFonts w:ascii="Segoe UI" w:hAnsi="Segoe UI" w:eastAsia="Segoe UI" w:cs="Segoe UI"/>
                <w:b w:val="0"/>
                <w:bCs w:val="0"/>
                <w:i w:val="0"/>
                <w:iCs w:val="0"/>
                <w:caps w:val="0"/>
                <w:smallCaps w:val="0"/>
                <w:color w:val="1D2125"/>
                <w:sz w:val="22"/>
                <w:szCs w:val="22"/>
              </w:rPr>
              <w:t>8. GrainMakers Natural Feed &amp; Flour Mill</w:t>
            </w:r>
            <w:r>
              <w:br/>
            </w:r>
            <w:r w:rsidRPr="5D3BA67F" w:rsidR="5D3BA67F">
              <w:rPr>
                <w:rFonts w:ascii="Segoe UI" w:hAnsi="Segoe UI" w:eastAsia="Segoe UI" w:cs="Segoe UI"/>
                <w:b w:val="0"/>
                <w:bCs w:val="0"/>
                <w:i w:val="0"/>
                <w:iCs w:val="0"/>
                <w:caps w:val="0"/>
                <w:smallCaps w:val="0"/>
                <w:color w:val="1D2125"/>
                <w:sz w:val="22"/>
                <w:szCs w:val="22"/>
              </w:rPr>
              <w:t>9. Estrella Spice Company</w:t>
            </w:r>
            <w:r>
              <w:br/>
            </w:r>
            <w:r w:rsidRPr="5D3BA67F" w:rsidR="5D3BA67F">
              <w:rPr>
                <w:rFonts w:ascii="Segoe UI" w:hAnsi="Segoe UI" w:eastAsia="Segoe UI" w:cs="Segoe UI"/>
                <w:b w:val="0"/>
                <w:bCs w:val="0"/>
                <w:i w:val="0"/>
                <w:iCs w:val="0"/>
                <w:caps w:val="0"/>
                <w:smallCaps w:val="0"/>
                <w:color w:val="1D2125"/>
                <w:sz w:val="22"/>
                <w:szCs w:val="22"/>
              </w:rPr>
              <w:t>10. Katina's Catering</w:t>
            </w:r>
            <w:r>
              <w:br/>
            </w:r>
            <w:r w:rsidRPr="5D3BA67F" w:rsidR="5D3BA67F">
              <w:rPr>
                <w:rFonts w:ascii="Segoe UI" w:hAnsi="Segoe UI" w:eastAsia="Segoe UI" w:cs="Segoe UI"/>
                <w:b w:val="0"/>
                <w:bCs w:val="0"/>
                <w:i w:val="0"/>
                <w:iCs w:val="0"/>
                <w:caps w:val="0"/>
                <w:smallCaps w:val="0"/>
                <w:color w:val="1D2125"/>
                <w:sz w:val="22"/>
                <w:szCs w:val="22"/>
              </w:rPr>
              <w:t>11. Burnt Fork Chocolate Makers</w:t>
            </w:r>
            <w:r>
              <w:br/>
            </w:r>
            <w:r w:rsidRPr="5D3BA67F" w:rsidR="5D3BA67F">
              <w:rPr>
                <w:rFonts w:ascii="Segoe UI" w:hAnsi="Segoe UI" w:eastAsia="Segoe UI" w:cs="Segoe UI"/>
                <w:b w:val="0"/>
                <w:bCs w:val="0"/>
                <w:i w:val="0"/>
                <w:iCs w:val="0"/>
                <w:caps w:val="0"/>
                <w:smallCaps w:val="0"/>
                <w:color w:val="1D2125"/>
                <w:sz w:val="22"/>
                <w:szCs w:val="22"/>
              </w:rPr>
              <w:t>12. Trapper Creek Wine &amp; Mead</w:t>
            </w:r>
            <w:r>
              <w:br/>
            </w:r>
            <w:r w:rsidRPr="5D3BA67F" w:rsidR="5D3BA67F">
              <w:rPr>
                <w:rFonts w:ascii="Segoe UI" w:hAnsi="Segoe UI" w:eastAsia="Segoe UI" w:cs="Segoe UI"/>
                <w:b w:val="0"/>
                <w:bCs w:val="0"/>
                <w:i w:val="0"/>
                <w:iCs w:val="0"/>
                <w:caps w:val="0"/>
                <w:smallCaps w:val="0"/>
                <w:color w:val="1D2125"/>
                <w:sz w:val="22"/>
                <w:szCs w:val="22"/>
              </w:rPr>
              <w:t>13. Wild Rose Emu Ranch</w:t>
            </w:r>
            <w:r>
              <w:br/>
            </w:r>
            <w:r w:rsidRPr="5D3BA67F" w:rsidR="5D3BA67F">
              <w:rPr>
                <w:rFonts w:ascii="Segoe UI" w:hAnsi="Segoe UI" w:eastAsia="Segoe UI" w:cs="Segoe UI"/>
                <w:b w:val="0"/>
                <w:bCs w:val="0"/>
                <w:i w:val="0"/>
                <w:iCs w:val="0"/>
                <w:caps w:val="0"/>
                <w:smallCaps w:val="0"/>
                <w:color w:val="1D2125"/>
                <w:sz w:val="22"/>
                <w:szCs w:val="22"/>
              </w:rPr>
              <w:t>14. Eat Wild: Game Processing</w:t>
            </w:r>
            <w:r>
              <w:br/>
            </w:r>
            <w:r w:rsidRPr="5D3BA67F" w:rsidR="5D3BA67F">
              <w:rPr>
                <w:rFonts w:ascii="Segoe UI" w:hAnsi="Segoe UI" w:eastAsia="Segoe UI" w:cs="Segoe UI"/>
                <w:b w:val="0"/>
                <w:bCs w:val="0"/>
                <w:i w:val="0"/>
                <w:iCs w:val="0"/>
                <w:caps w:val="0"/>
                <w:smallCaps w:val="0"/>
                <w:color w:val="1D2125"/>
                <w:sz w:val="22"/>
                <w:szCs w:val="22"/>
              </w:rPr>
              <w:t>15. H &amp; H Jerky</w:t>
            </w:r>
            <w:r>
              <w:br/>
            </w:r>
            <w:r w:rsidRPr="5D3BA67F" w:rsidR="5D3BA67F">
              <w:rPr>
                <w:rFonts w:ascii="Segoe UI" w:hAnsi="Segoe UI" w:eastAsia="Segoe UI" w:cs="Segoe UI"/>
                <w:b w:val="0"/>
                <w:bCs w:val="0"/>
                <w:i w:val="0"/>
                <w:iCs w:val="0"/>
                <w:caps w:val="0"/>
                <w:smallCaps w:val="0"/>
                <w:color w:val="1D2125"/>
                <w:sz w:val="22"/>
                <w:szCs w:val="22"/>
              </w:rPr>
              <w:t>16. Bitterroot Brewery</w:t>
            </w:r>
            <w:r>
              <w:br/>
            </w:r>
            <w:r w:rsidRPr="5D3BA67F" w:rsidR="5D3BA67F">
              <w:rPr>
                <w:rFonts w:ascii="Segoe UI" w:hAnsi="Segoe UI" w:eastAsia="Segoe UI" w:cs="Segoe UI"/>
                <w:b w:val="0"/>
                <w:bCs w:val="0"/>
                <w:i w:val="0"/>
                <w:iCs w:val="0"/>
                <w:caps w:val="0"/>
                <w:smallCaps w:val="0"/>
                <w:color w:val="1D2125"/>
                <w:sz w:val="22"/>
                <w:szCs w:val="22"/>
              </w:rPr>
              <w:t>17. Darby Farmer's Market</w:t>
            </w:r>
            <w:r>
              <w:br/>
            </w:r>
            <w:r w:rsidRPr="5D3BA67F" w:rsidR="5D3BA67F">
              <w:rPr>
                <w:rFonts w:ascii="Segoe UI" w:hAnsi="Segoe UI" w:eastAsia="Segoe UI" w:cs="Segoe UI"/>
                <w:b w:val="0"/>
                <w:bCs w:val="0"/>
                <w:i w:val="0"/>
                <w:iCs w:val="0"/>
                <w:caps w:val="0"/>
                <w:smallCaps w:val="0"/>
                <w:color w:val="1D2125"/>
                <w:sz w:val="22"/>
                <w:szCs w:val="22"/>
              </w:rPr>
              <w:t>18. Mountain View Orchard &amp; Distillery</w:t>
            </w:r>
            <w:r>
              <w:br/>
            </w:r>
            <w:r w:rsidRPr="5D3BA67F" w:rsidR="5D3BA67F">
              <w:rPr>
                <w:rFonts w:ascii="Segoe UI" w:hAnsi="Segoe UI" w:eastAsia="Segoe UI" w:cs="Segoe UI"/>
                <w:b w:val="0"/>
                <w:bCs w:val="0"/>
                <w:i w:val="0"/>
                <w:iCs w:val="0"/>
                <w:caps w:val="0"/>
                <w:smallCaps w:val="0"/>
                <w:color w:val="1D2125"/>
                <w:sz w:val="22"/>
                <w:szCs w:val="22"/>
              </w:rPr>
              <w:t>19. Moo Poo Compost</w:t>
            </w:r>
            <w:r>
              <w:br/>
            </w:r>
            <w:r w:rsidRPr="5D3BA67F" w:rsidR="5D3BA67F">
              <w:rPr>
                <w:rFonts w:ascii="Segoe UI" w:hAnsi="Segoe UI" w:eastAsia="Segoe UI" w:cs="Segoe UI"/>
                <w:b w:val="0"/>
                <w:bCs w:val="0"/>
                <w:i w:val="0"/>
                <w:iCs w:val="0"/>
                <w:caps w:val="0"/>
                <w:smallCaps w:val="0"/>
                <w:color w:val="1D2125"/>
                <w:sz w:val="22"/>
                <w:szCs w:val="22"/>
              </w:rPr>
              <w:t>20. Bee Happy Apiary</w:t>
            </w:r>
          </w:p>
        </w:tc>
      </w:tr>
    </w:tbl>
    <w:p xmlns:wp14="http://schemas.microsoft.com/office/word/2010/wordml" wp14:paraId="00F9FD04" wp14:textId="07400211"/>
    <w:p xmlns:wp14="http://schemas.microsoft.com/office/word/2010/wordml" w:rsidP="5D3BA67F" wp14:paraId="2C078E63" wp14:textId="07400211">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E3E1E3"/>
    <w:rsid w:val="2DE3E1E3"/>
    <w:rsid w:val="5952AF58"/>
    <w:rsid w:val="5D3BA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E1E3"/>
  <w15:chartTrackingRefBased/>
  <w15:docId w15:val="{364FE237-3DC4-4178-88A9-FA78F9F7CE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E7CDBE-5183-42F8-B9A9-E3D97BB1765B}"/>
</file>

<file path=customXml/itemProps2.xml><?xml version="1.0" encoding="utf-8"?>
<ds:datastoreItem xmlns:ds="http://schemas.openxmlformats.org/officeDocument/2006/customXml" ds:itemID="{FF35121D-6DD8-4407-A6DB-88599F006747}"/>
</file>

<file path=customXml/itemProps3.xml><?xml version="1.0" encoding="utf-8"?>
<ds:datastoreItem xmlns:ds="http://schemas.openxmlformats.org/officeDocument/2006/customXml" ds:itemID="{0A67C2A8-8EC3-450C-9445-888C67F886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2024-04-01T19:29:50Z</dcterms:created>
  <dcterms:modified xsi:type="dcterms:W3CDTF">2024-04-01T19:30:38Z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