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18CB" w14:textId="4D243E24" w:rsidR="008A489B" w:rsidRPr="008A489B" w:rsidRDefault="008A489B" w:rsidP="008A489B">
      <w:pPr>
        <w:rPr>
          <w:sz w:val="32"/>
          <w:szCs w:val="32"/>
        </w:rPr>
      </w:pPr>
      <w:r>
        <w:rPr>
          <w:noProof/>
          <w:sz w:val="32"/>
          <w:szCs w:val="32"/>
        </w:rPr>
        <w:drawing>
          <wp:inline distT="0" distB="0" distL="0" distR="0" wp14:anchorId="5499B4F9" wp14:editId="46738A0E">
            <wp:extent cx="1380226" cy="629064"/>
            <wp:effectExtent l="0" t="0" r="0" b="0"/>
            <wp:docPr id="647547338" name="Picture 1" descr="A group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47338" name="Picture 1" descr="A group of people in different colo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826" cy="636630"/>
                    </a:xfrm>
                    <a:prstGeom prst="rect">
                      <a:avLst/>
                    </a:prstGeom>
                  </pic:spPr>
                </pic:pic>
              </a:graphicData>
            </a:graphic>
          </wp:inline>
        </w:drawing>
      </w:r>
      <w:r>
        <w:rPr>
          <w:sz w:val="32"/>
          <w:szCs w:val="32"/>
        </w:rPr>
        <w:t xml:space="preserve"> </w:t>
      </w:r>
      <w:r>
        <w:rPr>
          <w:sz w:val="32"/>
          <w:szCs w:val="32"/>
        </w:rPr>
        <w:tab/>
      </w:r>
      <w:r w:rsidRPr="008A489B">
        <w:rPr>
          <w:sz w:val="36"/>
          <w:szCs w:val="36"/>
        </w:rPr>
        <w:t>CE Proficiency Mentoring</w:t>
      </w:r>
    </w:p>
    <w:p w14:paraId="3EC5D46F" w14:textId="77777777" w:rsidR="008A489B" w:rsidRDefault="008A489B" w:rsidP="008A489B">
      <w:pPr>
        <w:jc w:val="center"/>
        <w:rPr>
          <w:sz w:val="28"/>
          <w:szCs w:val="28"/>
        </w:rPr>
      </w:pPr>
    </w:p>
    <w:p w14:paraId="5B3AF004" w14:textId="52B66383" w:rsidR="00007CC4" w:rsidRPr="008A489B" w:rsidRDefault="00E46685" w:rsidP="008A489B">
      <w:pPr>
        <w:jc w:val="center"/>
        <w:rPr>
          <w:sz w:val="28"/>
          <w:szCs w:val="28"/>
        </w:rPr>
      </w:pPr>
      <w:r>
        <w:rPr>
          <w:sz w:val="28"/>
          <w:szCs w:val="28"/>
        </w:rPr>
        <w:t>Job Development</w:t>
      </w:r>
      <w:r w:rsidR="0075520F">
        <w:rPr>
          <w:sz w:val="28"/>
          <w:szCs w:val="28"/>
        </w:rPr>
        <w:t xml:space="preserve"> Stage </w:t>
      </w:r>
      <w:r w:rsidR="00EE4324">
        <w:rPr>
          <w:sz w:val="28"/>
          <w:szCs w:val="28"/>
        </w:rPr>
        <w:t>2</w:t>
      </w:r>
      <w:r w:rsidR="0075520F">
        <w:rPr>
          <w:sz w:val="28"/>
          <w:szCs w:val="28"/>
        </w:rPr>
        <w:t xml:space="preserve"> Fidelity Tenets</w:t>
      </w:r>
    </w:p>
    <w:p w14:paraId="65E2F73A" w14:textId="77777777" w:rsidR="00A2139F" w:rsidRDefault="00A2139F" w:rsidP="00A2139F">
      <w:pPr>
        <w:rPr>
          <w:rFonts w:cstheme="minorHAnsi"/>
          <w:b/>
          <w:bCs/>
          <w:sz w:val="24"/>
          <w:szCs w:val="24"/>
        </w:rPr>
      </w:pPr>
    </w:p>
    <w:p w14:paraId="3D6BEBFC" w14:textId="19FD02D0" w:rsidR="000E20DE" w:rsidRPr="000E20DE" w:rsidRDefault="000E20DE" w:rsidP="000E20DE">
      <w:pPr>
        <w:rPr>
          <w:rFonts w:cstheme="minorHAnsi"/>
          <w:b/>
          <w:bCs/>
          <w:sz w:val="24"/>
          <w:szCs w:val="24"/>
        </w:rPr>
      </w:pPr>
      <w:r w:rsidRPr="000E20DE">
        <w:rPr>
          <w:rFonts w:cstheme="minorHAnsi"/>
          <w:b/>
          <w:bCs/>
          <w:sz w:val="24"/>
          <w:szCs w:val="24"/>
        </w:rPr>
        <w:t>Conduct Informational Interviews &amp; Maintain List of Businesses (fidelity tenets)</w:t>
      </w:r>
    </w:p>
    <w:p w14:paraId="7048ED79" w14:textId="01372D7C" w:rsidR="000E20DE" w:rsidRPr="000E20DE" w:rsidRDefault="000E20DE" w:rsidP="000E20DE">
      <w:pPr>
        <w:rPr>
          <w:rFonts w:eastAsia="Times New Roman" w:cstheme="minorHAnsi"/>
          <w:sz w:val="24"/>
          <w:szCs w:val="24"/>
        </w:rPr>
      </w:pPr>
      <w:r w:rsidRPr="000E20DE">
        <w:rPr>
          <w:rFonts w:eastAsia="Times New Roman" w:cstheme="minorHAnsi"/>
          <w:sz w:val="24"/>
          <w:szCs w:val="24"/>
        </w:rPr>
        <w:t xml:space="preserve">Job Development Fidelity Scale (JDFS) Tenet 2.1: </w:t>
      </w:r>
      <w:r w:rsidR="00786BC5" w:rsidRPr="00786BC5">
        <w:rPr>
          <w:rStyle w:val="normaltextrun"/>
          <w:rFonts w:ascii="Open Sans" w:hAnsi="Open Sans" w:cs="Open Sans"/>
          <w:color w:val="000000"/>
          <w:shd w:val="clear" w:color="auto" w:fill="FFFFFF"/>
        </w:rPr>
        <w:t>The customized job developer and the employment seeker decide which of the positive skills, assets, supports, information, pictures or videos, learned or developed during Discovery, will be shared with employers and, if applicable, used to develop small business ownership.</w:t>
      </w:r>
      <w:r w:rsidRPr="000E20DE">
        <w:rPr>
          <w:rFonts w:eastAsia="Times New Roman" w:cstheme="minorHAnsi"/>
          <w:sz w:val="24"/>
          <w:szCs w:val="24"/>
        </w:rPr>
        <w:t xml:space="preserve"> </w:t>
      </w:r>
    </w:p>
    <w:p w14:paraId="38CB2D60" w14:textId="09DF7DED" w:rsidR="000E20DE" w:rsidRPr="000E20DE" w:rsidRDefault="000E20DE" w:rsidP="000E20DE">
      <w:pPr>
        <w:numPr>
          <w:ilvl w:val="0"/>
          <w:numId w:val="13"/>
        </w:numPr>
        <w:spacing w:after="0" w:line="240" w:lineRule="auto"/>
        <w:rPr>
          <w:rFonts w:eastAsia="Times New Roman" w:cstheme="minorHAnsi"/>
          <w:sz w:val="24"/>
          <w:szCs w:val="24"/>
        </w:rPr>
      </w:pPr>
      <w:r w:rsidRPr="000E20DE">
        <w:rPr>
          <w:rFonts w:eastAsia="Times New Roman" w:cstheme="minorHAnsi"/>
          <w:sz w:val="24"/>
          <w:szCs w:val="24"/>
        </w:rPr>
        <w:t>Unacceptable (-1):  </w:t>
      </w:r>
      <w:r w:rsidR="00786BC5">
        <w:rPr>
          <w:rStyle w:val="normaltextrun"/>
          <w:rFonts w:ascii="Open Sans" w:hAnsi="Open Sans" w:cs="Open Sans"/>
          <w:color w:val="000000"/>
          <w:shd w:val="clear" w:color="auto" w:fill="FFFFFF"/>
        </w:rPr>
        <w:t>The job developer meets with employers to explain their employment placement and training service and to find a job that matches the job seeker’s interests and skills.</w:t>
      </w:r>
      <w:r w:rsidR="00786BC5">
        <w:rPr>
          <w:rStyle w:val="eop"/>
          <w:rFonts w:ascii="Open Sans" w:hAnsi="Open Sans" w:cs="Open Sans"/>
          <w:color w:val="000000"/>
          <w:shd w:val="clear" w:color="auto" w:fill="FFFFFF"/>
        </w:rPr>
        <w:t> </w:t>
      </w:r>
    </w:p>
    <w:p w14:paraId="65987D6F" w14:textId="1F60A903" w:rsidR="000E20DE" w:rsidRPr="000E20DE" w:rsidRDefault="000E20DE" w:rsidP="000E20DE">
      <w:pPr>
        <w:numPr>
          <w:ilvl w:val="0"/>
          <w:numId w:val="13"/>
        </w:numPr>
        <w:spacing w:after="0" w:line="240" w:lineRule="auto"/>
        <w:rPr>
          <w:rFonts w:eastAsia="Times New Roman" w:cstheme="minorHAnsi"/>
          <w:sz w:val="24"/>
          <w:szCs w:val="24"/>
        </w:rPr>
      </w:pPr>
      <w:r w:rsidRPr="000E20DE">
        <w:rPr>
          <w:rFonts w:eastAsia="Times New Roman" w:cstheme="minorHAnsi"/>
          <w:sz w:val="24"/>
          <w:szCs w:val="24"/>
        </w:rPr>
        <w:t xml:space="preserve">Acceptable (+1):   </w:t>
      </w:r>
      <w:r w:rsidR="00786BC5">
        <w:rPr>
          <w:rStyle w:val="normaltextrun"/>
          <w:rFonts w:ascii="Open Sans" w:hAnsi="Open Sans" w:cs="Open Sans"/>
          <w:color w:val="000000"/>
          <w:shd w:val="clear" w:color="auto" w:fill="FFFFFF"/>
        </w:rPr>
        <w:t>Prior to initial contacts with businesses, the customized employment job developer and the employment seeker identify the positive skills, interests, and assets to highlight to potential employers and develop strategies for disclosure of disability, if any.</w:t>
      </w:r>
      <w:r w:rsidR="00786BC5">
        <w:rPr>
          <w:rStyle w:val="eop"/>
          <w:rFonts w:ascii="Open Sans" w:hAnsi="Open Sans" w:cs="Open Sans"/>
          <w:color w:val="000000"/>
          <w:shd w:val="clear" w:color="auto" w:fill="FFFFFF"/>
        </w:rPr>
        <w:t> </w:t>
      </w:r>
    </w:p>
    <w:p w14:paraId="2611090E" w14:textId="104BC5D7" w:rsidR="000E20DE" w:rsidRPr="000E20DE" w:rsidRDefault="000E20DE" w:rsidP="000E20DE">
      <w:pPr>
        <w:numPr>
          <w:ilvl w:val="0"/>
          <w:numId w:val="13"/>
        </w:numPr>
        <w:spacing w:after="0" w:line="240" w:lineRule="auto"/>
        <w:rPr>
          <w:rFonts w:eastAsia="Times New Roman" w:cstheme="minorHAnsi"/>
          <w:sz w:val="24"/>
          <w:szCs w:val="24"/>
        </w:rPr>
      </w:pPr>
      <w:r w:rsidRPr="000E20DE">
        <w:rPr>
          <w:rFonts w:eastAsia="Times New Roman" w:cstheme="minorHAnsi"/>
          <w:sz w:val="24"/>
          <w:szCs w:val="24"/>
        </w:rPr>
        <w:t xml:space="preserve">Good (+2):   </w:t>
      </w:r>
      <w:r w:rsidR="00CB1734">
        <w:rPr>
          <w:rStyle w:val="normaltextrun"/>
          <w:rFonts w:ascii="Open Sans" w:hAnsi="Open Sans" w:cs="Open Sans"/>
          <w:color w:val="000000"/>
          <w:shd w:val="clear" w:color="auto" w:fill="FFFFFF"/>
        </w:rPr>
        <w:t>The CE job developer and the employment seeker decide which representational or marketing materials to use and modify them as necessary to best to highlight the employment seeker’s positive work, skills, and personality in their meetings with employers.</w:t>
      </w:r>
      <w:r w:rsidR="00CB1734">
        <w:rPr>
          <w:rStyle w:val="eop"/>
          <w:rFonts w:ascii="Open Sans" w:hAnsi="Open Sans" w:cs="Open Sans"/>
          <w:color w:val="000000"/>
          <w:shd w:val="clear" w:color="auto" w:fill="FFFFFF"/>
        </w:rPr>
        <w:t> </w:t>
      </w:r>
    </w:p>
    <w:p w14:paraId="76952FFB" w14:textId="0D59EF7F" w:rsidR="000E20DE" w:rsidRPr="000E20DE" w:rsidRDefault="000E20DE" w:rsidP="000E20DE">
      <w:pPr>
        <w:numPr>
          <w:ilvl w:val="0"/>
          <w:numId w:val="13"/>
        </w:numPr>
        <w:spacing w:after="0" w:line="240" w:lineRule="auto"/>
        <w:rPr>
          <w:rFonts w:eastAsia="Times New Roman" w:cstheme="minorHAnsi"/>
          <w:sz w:val="24"/>
          <w:szCs w:val="24"/>
        </w:rPr>
      </w:pPr>
      <w:r w:rsidRPr="000E20DE">
        <w:rPr>
          <w:rFonts w:eastAsia="Times New Roman" w:cstheme="minorHAnsi"/>
          <w:sz w:val="24"/>
          <w:szCs w:val="24"/>
        </w:rPr>
        <w:t xml:space="preserve">Exemplary (+3):   </w:t>
      </w:r>
      <w:r w:rsidR="00CB1734">
        <w:rPr>
          <w:rStyle w:val="normaltextrun"/>
          <w:rFonts w:ascii="Open Sans" w:hAnsi="Open Sans" w:cs="Open Sans"/>
          <w:color w:val="000000"/>
          <w:shd w:val="clear" w:color="auto" w:fill="FFFFFF"/>
        </w:rPr>
        <w:t>The customized employment job developer and the employment seeker identify strategies to facilitate positive natural connections between key employees and the employment seeker, including non-work activities and mutual interests.</w:t>
      </w:r>
      <w:r w:rsidR="00CB1734">
        <w:rPr>
          <w:rStyle w:val="eop"/>
          <w:rFonts w:ascii="Open Sans" w:hAnsi="Open Sans" w:cs="Open Sans"/>
          <w:color w:val="000000"/>
          <w:shd w:val="clear" w:color="auto" w:fill="FFFFFF"/>
        </w:rPr>
        <w:t> </w:t>
      </w:r>
    </w:p>
    <w:p w14:paraId="2E8EF6EB" w14:textId="77777777" w:rsidR="000E20DE" w:rsidRDefault="000E20DE" w:rsidP="000E20DE">
      <w:pPr>
        <w:rPr>
          <w:rFonts w:eastAsia="Times New Roman" w:cstheme="minorHAnsi"/>
          <w:sz w:val="24"/>
          <w:szCs w:val="24"/>
        </w:rPr>
      </w:pPr>
    </w:p>
    <w:p w14:paraId="545E9E7A" w14:textId="46E38090" w:rsidR="000E20DE" w:rsidRPr="000E20DE" w:rsidRDefault="000E20DE" w:rsidP="000E20DE">
      <w:pPr>
        <w:rPr>
          <w:rFonts w:eastAsia="Times New Roman" w:cstheme="minorHAnsi"/>
          <w:sz w:val="24"/>
          <w:szCs w:val="24"/>
        </w:rPr>
      </w:pPr>
      <w:r w:rsidRPr="000E20DE">
        <w:rPr>
          <w:rFonts w:eastAsia="Times New Roman" w:cstheme="minorHAnsi"/>
          <w:sz w:val="24"/>
          <w:szCs w:val="24"/>
        </w:rPr>
        <w:t xml:space="preserve">Job Development Fidelity Scale (JDFS) Tenet 2.2: </w:t>
      </w:r>
      <w:r w:rsidR="000D4299" w:rsidRPr="000D4299">
        <w:rPr>
          <w:rStyle w:val="normaltextrun"/>
          <w:rFonts w:ascii="Open Sans" w:hAnsi="Open Sans" w:cs="Open Sans"/>
          <w:color w:val="000000"/>
          <w:shd w:val="clear" w:color="auto" w:fill="FFFFFF"/>
        </w:rPr>
        <w:t>The customized job developer, always with the employment seeker when possible, conduct informational interviews with businesses.</w:t>
      </w:r>
    </w:p>
    <w:p w14:paraId="4CF2968C" w14:textId="7E85577D" w:rsidR="000E20DE" w:rsidRPr="000E20DE" w:rsidRDefault="000E20DE" w:rsidP="000E20DE">
      <w:pPr>
        <w:numPr>
          <w:ilvl w:val="0"/>
          <w:numId w:val="14"/>
        </w:numPr>
        <w:spacing w:after="0" w:line="240" w:lineRule="auto"/>
        <w:rPr>
          <w:rFonts w:eastAsia="Times New Roman" w:cstheme="minorHAnsi"/>
          <w:sz w:val="24"/>
          <w:szCs w:val="24"/>
        </w:rPr>
      </w:pPr>
      <w:r w:rsidRPr="000E20DE">
        <w:rPr>
          <w:rFonts w:eastAsia="Times New Roman" w:cstheme="minorHAnsi"/>
          <w:sz w:val="24"/>
          <w:szCs w:val="24"/>
        </w:rPr>
        <w:t>Unacceptable (-1):  </w:t>
      </w:r>
      <w:bookmarkStart w:id="0" w:name="_Hlk100144854"/>
      <w:r w:rsidR="008F71AF">
        <w:rPr>
          <w:rStyle w:val="normaltextrun"/>
          <w:rFonts w:ascii="Open Sans" w:hAnsi="Open Sans" w:cs="Open Sans"/>
          <w:color w:val="000000"/>
          <w:shd w:val="clear" w:color="auto" w:fill="FFFFFF"/>
        </w:rPr>
        <w:t>The job developer contacts community employers which he or she has an established relationship with to find open jobs.</w:t>
      </w:r>
      <w:r w:rsidR="008F71AF">
        <w:rPr>
          <w:rStyle w:val="eop"/>
          <w:rFonts w:ascii="Open Sans" w:hAnsi="Open Sans" w:cs="Open Sans"/>
          <w:color w:val="000000"/>
          <w:shd w:val="clear" w:color="auto" w:fill="FFFFFF"/>
        </w:rPr>
        <w:t> </w:t>
      </w:r>
    </w:p>
    <w:p w14:paraId="118645BD" w14:textId="016EAA9F" w:rsidR="000E20DE" w:rsidRPr="000E20DE" w:rsidRDefault="000E20DE" w:rsidP="000E20DE">
      <w:pPr>
        <w:numPr>
          <w:ilvl w:val="0"/>
          <w:numId w:val="14"/>
        </w:numPr>
        <w:spacing w:after="0" w:line="240" w:lineRule="auto"/>
        <w:rPr>
          <w:rFonts w:eastAsia="Times New Roman" w:cstheme="minorHAnsi"/>
          <w:sz w:val="24"/>
          <w:szCs w:val="24"/>
        </w:rPr>
      </w:pPr>
      <w:r w:rsidRPr="000E20DE">
        <w:rPr>
          <w:rFonts w:eastAsia="Times New Roman" w:cstheme="minorHAnsi"/>
          <w:sz w:val="24"/>
          <w:szCs w:val="24"/>
        </w:rPr>
        <w:t xml:space="preserve">Acceptable (+1):   </w:t>
      </w:r>
      <w:bookmarkStart w:id="1" w:name="_Hlk100144873"/>
      <w:r w:rsidR="008F71AF">
        <w:rPr>
          <w:rStyle w:val="normaltextrun"/>
          <w:rFonts w:ascii="Open Sans" w:hAnsi="Open Sans" w:cs="Open Sans"/>
          <w:color w:val="000000"/>
          <w:shd w:val="clear" w:color="auto" w:fill="FFFFFF"/>
        </w:rPr>
        <w:t>The customized job developer, always with the employment seeker, when possible, conducts informational interviews with businesses listed in the employment seeker’s Discovery Plan.</w:t>
      </w:r>
      <w:r w:rsidR="008F71AF">
        <w:rPr>
          <w:rStyle w:val="eop"/>
          <w:rFonts w:ascii="Open Sans" w:hAnsi="Open Sans" w:cs="Open Sans"/>
          <w:color w:val="000000"/>
          <w:shd w:val="clear" w:color="auto" w:fill="FFFFFF"/>
        </w:rPr>
        <w:t> </w:t>
      </w:r>
    </w:p>
    <w:p w14:paraId="672E2512" w14:textId="2135F6F8" w:rsidR="000E20DE" w:rsidRPr="000E20DE" w:rsidRDefault="000E20DE" w:rsidP="000E20DE">
      <w:pPr>
        <w:numPr>
          <w:ilvl w:val="0"/>
          <w:numId w:val="14"/>
        </w:numPr>
        <w:spacing w:after="0" w:line="240" w:lineRule="auto"/>
        <w:rPr>
          <w:rFonts w:eastAsia="Times New Roman" w:cstheme="minorHAnsi"/>
          <w:sz w:val="24"/>
          <w:szCs w:val="24"/>
        </w:rPr>
      </w:pPr>
      <w:r w:rsidRPr="000E20DE">
        <w:rPr>
          <w:rFonts w:eastAsia="Times New Roman" w:cstheme="minorHAnsi"/>
          <w:sz w:val="24"/>
          <w:szCs w:val="24"/>
        </w:rPr>
        <w:lastRenderedPageBreak/>
        <w:t xml:space="preserve">Good (+2):   </w:t>
      </w:r>
      <w:bookmarkStart w:id="2" w:name="_Hlk100144889"/>
      <w:r w:rsidR="008F71AF">
        <w:rPr>
          <w:rStyle w:val="normaltextrun"/>
          <w:rFonts w:ascii="Open Sans" w:hAnsi="Open Sans" w:cs="Open Sans"/>
          <w:color w:val="000000"/>
          <w:shd w:val="clear" w:color="auto" w:fill="FFFFFF"/>
        </w:rPr>
        <w:t>During the informational interviews with businesses, the customized job developer and the employment seeker receive new leads to expand the list of informational interview contacts, increasing the employment seeker’s employment possibilities.</w:t>
      </w:r>
      <w:r w:rsidR="008F71AF">
        <w:rPr>
          <w:rStyle w:val="eop"/>
          <w:rFonts w:ascii="Open Sans" w:hAnsi="Open Sans" w:cs="Open Sans"/>
          <w:color w:val="000000"/>
          <w:shd w:val="clear" w:color="auto" w:fill="FFFFFF"/>
        </w:rPr>
        <w:t> </w:t>
      </w:r>
    </w:p>
    <w:p w14:paraId="70511354" w14:textId="6EE6F7A7" w:rsidR="000E20DE" w:rsidRPr="000E20DE" w:rsidRDefault="000E20DE" w:rsidP="000E20DE">
      <w:pPr>
        <w:numPr>
          <w:ilvl w:val="0"/>
          <w:numId w:val="14"/>
        </w:numPr>
        <w:spacing w:after="0" w:line="240" w:lineRule="auto"/>
        <w:rPr>
          <w:rFonts w:eastAsia="Times New Roman" w:cstheme="minorHAnsi"/>
          <w:sz w:val="24"/>
          <w:szCs w:val="24"/>
        </w:rPr>
      </w:pPr>
      <w:r w:rsidRPr="000E20DE">
        <w:rPr>
          <w:rFonts w:eastAsia="Times New Roman" w:cstheme="minorHAnsi"/>
          <w:sz w:val="24"/>
          <w:szCs w:val="24"/>
        </w:rPr>
        <w:t xml:space="preserve">Exemplary (+3):   </w:t>
      </w:r>
      <w:r w:rsidR="00814C13">
        <w:rPr>
          <w:rStyle w:val="normaltextrun"/>
          <w:rFonts w:ascii="Open Sans" w:hAnsi="Open Sans" w:cs="Open Sans"/>
          <w:color w:val="000000"/>
          <w:shd w:val="clear" w:color="auto" w:fill="FFFFFF"/>
        </w:rPr>
        <w:t>During the informational interviews, the job developer and the employment seeker secure additional people to become new community team members to increase employment possibilities.</w:t>
      </w:r>
      <w:r w:rsidR="00814C13">
        <w:rPr>
          <w:rStyle w:val="eop"/>
          <w:rFonts w:ascii="Open Sans" w:hAnsi="Open Sans" w:cs="Open Sans"/>
          <w:color w:val="000000"/>
          <w:shd w:val="clear" w:color="auto" w:fill="FFFFFF"/>
        </w:rPr>
        <w:t> </w:t>
      </w:r>
    </w:p>
    <w:p w14:paraId="3D5C50ED" w14:textId="77777777" w:rsidR="000E20DE" w:rsidRDefault="000E20DE" w:rsidP="000E20DE">
      <w:pPr>
        <w:rPr>
          <w:rFonts w:eastAsia="Times New Roman" w:cstheme="minorHAnsi"/>
          <w:sz w:val="24"/>
          <w:szCs w:val="24"/>
        </w:rPr>
      </w:pPr>
    </w:p>
    <w:p w14:paraId="715F7E04" w14:textId="723186B8" w:rsidR="000E20DE" w:rsidRPr="000E20DE" w:rsidRDefault="000E20DE" w:rsidP="000E20DE">
      <w:pPr>
        <w:rPr>
          <w:rFonts w:eastAsia="Times New Roman" w:cstheme="minorHAnsi"/>
          <w:sz w:val="24"/>
          <w:szCs w:val="24"/>
        </w:rPr>
      </w:pPr>
      <w:r w:rsidRPr="000E20DE">
        <w:rPr>
          <w:rFonts w:eastAsia="Times New Roman" w:cstheme="minorHAnsi"/>
          <w:sz w:val="24"/>
          <w:szCs w:val="24"/>
        </w:rPr>
        <w:t xml:space="preserve">Job Development Fidelity Scale (JDFS) Tenet 2.3: </w:t>
      </w:r>
      <w:r w:rsidR="00B52A79" w:rsidRPr="00B52A79">
        <w:rPr>
          <w:rStyle w:val="normaltextrun"/>
          <w:rFonts w:ascii="Open Sans" w:hAnsi="Open Sans" w:cs="Open Sans"/>
          <w:color w:val="000000"/>
          <w:shd w:val="clear" w:color="auto" w:fill="FFFFFF"/>
        </w:rPr>
        <w:t>The customized job developer and the employment seeker meet with businesses to identify a fit between the workplace culture, tasks, skills, and the employment seeker’s ideal conditions for employment.</w:t>
      </w:r>
    </w:p>
    <w:p w14:paraId="77724D12" w14:textId="313943DF" w:rsidR="000E20DE" w:rsidRPr="000E20DE" w:rsidRDefault="000E20DE" w:rsidP="000E20DE">
      <w:pPr>
        <w:numPr>
          <w:ilvl w:val="0"/>
          <w:numId w:val="15"/>
        </w:numPr>
        <w:spacing w:after="0" w:line="240" w:lineRule="auto"/>
        <w:rPr>
          <w:rFonts w:eastAsia="Times New Roman" w:cstheme="minorHAnsi"/>
          <w:sz w:val="24"/>
          <w:szCs w:val="24"/>
        </w:rPr>
      </w:pPr>
      <w:r w:rsidRPr="000E20DE">
        <w:rPr>
          <w:rFonts w:eastAsia="Times New Roman" w:cstheme="minorHAnsi"/>
          <w:sz w:val="24"/>
          <w:szCs w:val="24"/>
        </w:rPr>
        <w:t>Unacceptable (-1):  </w:t>
      </w:r>
      <w:bookmarkStart w:id="3" w:name="_Hlk100144958"/>
      <w:bookmarkEnd w:id="0"/>
      <w:r w:rsidR="00DC1C40">
        <w:rPr>
          <w:rStyle w:val="normaltextrun"/>
          <w:rFonts w:ascii="Open Sans" w:hAnsi="Open Sans" w:cs="Open Sans"/>
          <w:color w:val="000000"/>
          <w:shd w:val="clear" w:color="auto" w:fill="FFFFFF"/>
        </w:rPr>
        <w:t>During meetings with employers, the job developer asks about open or available jobs.</w:t>
      </w:r>
      <w:bookmarkEnd w:id="3"/>
    </w:p>
    <w:p w14:paraId="7703A1D9" w14:textId="5F95DD2B" w:rsidR="000E20DE" w:rsidRPr="000E20DE" w:rsidRDefault="000E20DE" w:rsidP="000E20DE">
      <w:pPr>
        <w:numPr>
          <w:ilvl w:val="0"/>
          <w:numId w:val="15"/>
        </w:numPr>
        <w:spacing w:after="0" w:line="240" w:lineRule="auto"/>
        <w:rPr>
          <w:rFonts w:eastAsia="Times New Roman" w:cstheme="minorHAnsi"/>
          <w:sz w:val="24"/>
          <w:szCs w:val="24"/>
        </w:rPr>
      </w:pPr>
      <w:r w:rsidRPr="000E20DE">
        <w:rPr>
          <w:rFonts w:eastAsia="Times New Roman" w:cstheme="minorHAnsi"/>
          <w:sz w:val="24"/>
          <w:szCs w:val="24"/>
        </w:rPr>
        <w:t xml:space="preserve">Acceptable (+1):   </w:t>
      </w:r>
      <w:bookmarkEnd w:id="1"/>
      <w:r w:rsidR="00DC1C40">
        <w:rPr>
          <w:rStyle w:val="normaltextrun"/>
          <w:rFonts w:ascii="Open Sans" w:hAnsi="Open Sans" w:cs="Open Sans"/>
          <w:color w:val="000000"/>
          <w:shd w:val="clear" w:color="auto" w:fill="FFFFFF"/>
        </w:rPr>
        <w:t>During informational interviews, the customized employment job developer learns about tasks and work projects to identify possibilities that align with the employment seeker’s skills, interests, and ideal conditions for employment. </w:t>
      </w:r>
      <w:r w:rsidR="00DC1C40">
        <w:rPr>
          <w:rStyle w:val="eop"/>
          <w:rFonts w:ascii="Open Sans" w:hAnsi="Open Sans" w:cs="Open Sans"/>
          <w:color w:val="000000"/>
          <w:shd w:val="clear" w:color="auto" w:fill="FFFFFF"/>
        </w:rPr>
        <w:t> </w:t>
      </w:r>
    </w:p>
    <w:p w14:paraId="6164FAD7" w14:textId="134B36BE" w:rsidR="000E20DE" w:rsidRPr="000E20DE" w:rsidRDefault="000E20DE" w:rsidP="000E20DE">
      <w:pPr>
        <w:numPr>
          <w:ilvl w:val="0"/>
          <w:numId w:val="15"/>
        </w:numPr>
        <w:spacing w:after="0" w:line="240" w:lineRule="auto"/>
        <w:rPr>
          <w:rFonts w:eastAsia="Times New Roman" w:cstheme="minorHAnsi"/>
          <w:sz w:val="24"/>
          <w:szCs w:val="24"/>
        </w:rPr>
      </w:pPr>
      <w:r w:rsidRPr="000E20DE">
        <w:rPr>
          <w:rFonts w:eastAsia="Times New Roman" w:cstheme="minorHAnsi"/>
          <w:sz w:val="24"/>
          <w:szCs w:val="24"/>
        </w:rPr>
        <w:t xml:space="preserve">Good (+2):   </w:t>
      </w:r>
      <w:bookmarkEnd w:id="2"/>
      <w:r w:rsidR="00DC1C40">
        <w:rPr>
          <w:rStyle w:val="normaltextrun"/>
          <w:rFonts w:ascii="Open Sans" w:hAnsi="Open Sans" w:cs="Open Sans"/>
          <w:color w:val="000000"/>
          <w:shd w:val="clear" w:color="auto" w:fill="FFFFFF"/>
        </w:rPr>
        <w:t>During informational interviews, the customized employment job developer and the employment seeker explore whether the workplace culture is a fit for the employment seeker. </w:t>
      </w:r>
      <w:r w:rsidR="00DC1C40">
        <w:rPr>
          <w:rStyle w:val="eop"/>
          <w:rFonts w:ascii="Open Sans" w:hAnsi="Open Sans" w:cs="Open Sans"/>
          <w:color w:val="000000"/>
          <w:shd w:val="clear" w:color="auto" w:fill="FFFFFF"/>
        </w:rPr>
        <w:t> </w:t>
      </w:r>
    </w:p>
    <w:p w14:paraId="79F7F16E" w14:textId="7C230170" w:rsidR="000E20DE" w:rsidRPr="000E20DE" w:rsidRDefault="000E20DE" w:rsidP="000E20DE">
      <w:pPr>
        <w:numPr>
          <w:ilvl w:val="0"/>
          <w:numId w:val="15"/>
        </w:numPr>
        <w:spacing w:after="0" w:line="240" w:lineRule="auto"/>
        <w:rPr>
          <w:rFonts w:eastAsia="Times New Roman" w:cstheme="minorHAnsi"/>
          <w:sz w:val="24"/>
          <w:szCs w:val="24"/>
        </w:rPr>
      </w:pPr>
      <w:r w:rsidRPr="000E20DE">
        <w:rPr>
          <w:rFonts w:eastAsia="Times New Roman" w:cstheme="minorHAnsi"/>
          <w:sz w:val="24"/>
          <w:szCs w:val="24"/>
        </w:rPr>
        <w:t>Exemplary (+3):  </w:t>
      </w:r>
      <w:r w:rsidR="00DC1C40">
        <w:rPr>
          <w:rStyle w:val="normaltextrun"/>
          <w:rFonts w:ascii="Open Sans" w:hAnsi="Open Sans" w:cs="Open Sans"/>
          <w:color w:val="000000"/>
          <w:shd w:val="clear" w:color="auto" w:fill="FFFFFF"/>
        </w:rPr>
        <w:t>During informational interviews, the CE job developer and the employment seeker work with the employer to identify new job task possibilities and other employment opportunities, including resource ownership, business within a business, and self-employment. </w:t>
      </w:r>
      <w:r w:rsidR="00DC1C40">
        <w:rPr>
          <w:rStyle w:val="eop"/>
          <w:rFonts w:ascii="Open Sans" w:hAnsi="Open Sans" w:cs="Open Sans"/>
          <w:color w:val="000000"/>
          <w:shd w:val="clear" w:color="auto" w:fill="FFFFFF"/>
        </w:rPr>
        <w:t> </w:t>
      </w:r>
    </w:p>
    <w:p w14:paraId="37F5F54F" w14:textId="77777777" w:rsidR="000E20DE" w:rsidRPr="000E20DE" w:rsidRDefault="000E20DE" w:rsidP="000E20DE">
      <w:pPr>
        <w:rPr>
          <w:rFonts w:cstheme="minorHAnsi"/>
          <w:sz w:val="24"/>
          <w:szCs w:val="24"/>
        </w:rPr>
      </w:pPr>
    </w:p>
    <w:p w14:paraId="71D0A459" w14:textId="199962C6" w:rsidR="000E20DE" w:rsidRPr="000E20DE" w:rsidRDefault="000E20DE" w:rsidP="000E20DE">
      <w:pPr>
        <w:rPr>
          <w:rFonts w:cstheme="minorHAnsi"/>
          <w:b/>
          <w:bCs/>
          <w:sz w:val="24"/>
          <w:szCs w:val="24"/>
        </w:rPr>
      </w:pPr>
      <w:r w:rsidRPr="000E20DE">
        <w:rPr>
          <w:rFonts w:cstheme="minorHAnsi"/>
          <w:b/>
          <w:bCs/>
          <w:sz w:val="24"/>
          <w:szCs w:val="24"/>
        </w:rPr>
        <w:t>Conduct Preliminary Job Analyses (quality checklist)</w:t>
      </w:r>
    </w:p>
    <w:p w14:paraId="6C3DE390" w14:textId="77777777" w:rsidR="000E20DE" w:rsidRPr="000E20DE" w:rsidRDefault="000E20DE" w:rsidP="000E20DE">
      <w:pPr>
        <w:rPr>
          <w:rFonts w:eastAsia="Times New Roman" w:cstheme="minorHAnsi"/>
          <w:sz w:val="24"/>
          <w:szCs w:val="24"/>
        </w:rPr>
      </w:pPr>
      <w:r w:rsidRPr="000E20DE">
        <w:rPr>
          <w:rFonts w:eastAsia="Times New Roman" w:cstheme="minorHAnsi"/>
          <w:sz w:val="24"/>
          <w:szCs w:val="24"/>
        </w:rPr>
        <w:t>Preliminary Job Analyses Quality Checklist (all of the following must be true for an Acceptable score):</w:t>
      </w:r>
    </w:p>
    <w:p w14:paraId="1D50079F" w14:textId="77777777" w:rsidR="000E20DE" w:rsidRPr="000E20DE" w:rsidRDefault="000E20DE" w:rsidP="000E20DE">
      <w:pPr>
        <w:numPr>
          <w:ilvl w:val="0"/>
          <w:numId w:val="16"/>
        </w:numPr>
        <w:spacing w:after="0" w:line="240" w:lineRule="auto"/>
        <w:rPr>
          <w:rFonts w:eastAsia="Times New Roman" w:cstheme="minorHAnsi"/>
          <w:sz w:val="24"/>
          <w:szCs w:val="24"/>
        </w:rPr>
      </w:pPr>
      <w:r w:rsidRPr="000E20DE">
        <w:rPr>
          <w:rFonts w:eastAsia="Times New Roman" w:cstheme="minorHAnsi"/>
          <w:sz w:val="24"/>
          <w:szCs w:val="24"/>
        </w:rPr>
        <w:t>List of specific job tasks that meet employment seeker’s strengths and interests, and employer’s unmet needs.</w:t>
      </w:r>
    </w:p>
    <w:p w14:paraId="22411F6D" w14:textId="77777777" w:rsidR="000E20DE" w:rsidRPr="000E20DE" w:rsidRDefault="000E20DE" w:rsidP="000E20DE">
      <w:pPr>
        <w:numPr>
          <w:ilvl w:val="0"/>
          <w:numId w:val="16"/>
        </w:numPr>
        <w:spacing w:after="0" w:line="240" w:lineRule="auto"/>
        <w:rPr>
          <w:rFonts w:eastAsia="Times New Roman" w:cstheme="minorHAnsi"/>
          <w:sz w:val="24"/>
          <w:szCs w:val="24"/>
        </w:rPr>
      </w:pPr>
      <w:r w:rsidRPr="000E20DE">
        <w:rPr>
          <w:rFonts w:eastAsia="Times New Roman" w:cstheme="minorHAnsi"/>
          <w:sz w:val="24"/>
          <w:szCs w:val="24"/>
        </w:rPr>
        <w:t>List of universal and/or assistive technology that support or expand job tasks.</w:t>
      </w:r>
    </w:p>
    <w:p w14:paraId="375F6912" w14:textId="77777777" w:rsidR="000E20DE" w:rsidRPr="000E20DE" w:rsidRDefault="000E20DE" w:rsidP="000E20DE">
      <w:pPr>
        <w:numPr>
          <w:ilvl w:val="0"/>
          <w:numId w:val="16"/>
        </w:numPr>
        <w:spacing w:after="0" w:line="240" w:lineRule="auto"/>
        <w:rPr>
          <w:rFonts w:eastAsia="Times New Roman" w:cstheme="minorHAnsi"/>
          <w:sz w:val="24"/>
          <w:szCs w:val="24"/>
        </w:rPr>
      </w:pPr>
      <w:r w:rsidRPr="000E20DE">
        <w:rPr>
          <w:rFonts w:eastAsia="Times New Roman" w:cstheme="minorHAnsi"/>
          <w:sz w:val="24"/>
          <w:szCs w:val="24"/>
        </w:rPr>
        <w:t>Description of standard new hire training provided by the employer.</w:t>
      </w:r>
    </w:p>
    <w:p w14:paraId="624EB486" w14:textId="77777777" w:rsidR="000E20DE" w:rsidRPr="000E20DE" w:rsidRDefault="000E20DE" w:rsidP="000E20DE">
      <w:pPr>
        <w:numPr>
          <w:ilvl w:val="0"/>
          <w:numId w:val="16"/>
        </w:numPr>
        <w:spacing w:after="0" w:line="240" w:lineRule="auto"/>
        <w:rPr>
          <w:rFonts w:eastAsia="Times New Roman" w:cstheme="minorHAnsi"/>
          <w:sz w:val="24"/>
          <w:szCs w:val="24"/>
        </w:rPr>
      </w:pPr>
      <w:r w:rsidRPr="000E20DE">
        <w:rPr>
          <w:rFonts w:eastAsia="Times New Roman" w:cstheme="minorHAnsi"/>
          <w:sz w:val="24"/>
          <w:szCs w:val="24"/>
        </w:rPr>
        <w:t>List of supplemental on-the-job support employment seeker may need.</w:t>
      </w:r>
    </w:p>
    <w:p w14:paraId="0070627C" w14:textId="77777777" w:rsidR="000E20DE" w:rsidRPr="000E20DE" w:rsidRDefault="000E20DE" w:rsidP="000E20DE">
      <w:pPr>
        <w:rPr>
          <w:rFonts w:cstheme="minorHAnsi"/>
          <w:sz w:val="24"/>
          <w:szCs w:val="24"/>
        </w:rPr>
      </w:pPr>
    </w:p>
    <w:p w14:paraId="727ECE70" w14:textId="2C6F1521" w:rsidR="000E20DE" w:rsidRPr="000E20DE" w:rsidRDefault="000E20DE" w:rsidP="000E20DE">
      <w:pPr>
        <w:rPr>
          <w:rFonts w:cstheme="minorHAnsi"/>
          <w:b/>
          <w:bCs/>
          <w:sz w:val="24"/>
          <w:szCs w:val="24"/>
        </w:rPr>
      </w:pPr>
      <w:r w:rsidRPr="000E20DE">
        <w:rPr>
          <w:rFonts w:cstheme="minorHAnsi"/>
          <w:b/>
          <w:bCs/>
          <w:sz w:val="24"/>
          <w:szCs w:val="24"/>
        </w:rPr>
        <w:t>Develop Proposals (quality checklist)</w:t>
      </w:r>
    </w:p>
    <w:p w14:paraId="05C2A304" w14:textId="77777777" w:rsidR="000E20DE" w:rsidRPr="000E20DE" w:rsidRDefault="000E20DE" w:rsidP="000E20DE">
      <w:pPr>
        <w:rPr>
          <w:rFonts w:eastAsia="Times New Roman" w:cstheme="minorHAnsi"/>
          <w:sz w:val="24"/>
          <w:szCs w:val="24"/>
        </w:rPr>
      </w:pPr>
      <w:r w:rsidRPr="000E20DE">
        <w:rPr>
          <w:rFonts w:eastAsia="Times New Roman" w:cstheme="minorHAnsi"/>
          <w:sz w:val="24"/>
          <w:szCs w:val="24"/>
        </w:rPr>
        <w:t>Develop Proposals Quality Checklist (all of the following must be true for an Acceptable score):</w:t>
      </w:r>
    </w:p>
    <w:p w14:paraId="16F486EE" w14:textId="77777777" w:rsidR="000E20DE" w:rsidRPr="000E20DE" w:rsidRDefault="000E20DE" w:rsidP="000E20DE">
      <w:pPr>
        <w:numPr>
          <w:ilvl w:val="0"/>
          <w:numId w:val="17"/>
        </w:numPr>
        <w:spacing w:after="0" w:line="240" w:lineRule="auto"/>
        <w:rPr>
          <w:rFonts w:eastAsia="Times New Roman" w:cstheme="minorHAnsi"/>
          <w:sz w:val="24"/>
          <w:szCs w:val="24"/>
        </w:rPr>
      </w:pPr>
      <w:r w:rsidRPr="000E20DE">
        <w:rPr>
          <w:rFonts w:eastAsia="Times New Roman" w:cstheme="minorHAnsi"/>
          <w:sz w:val="24"/>
          <w:szCs w:val="24"/>
        </w:rPr>
        <w:t>Includes details about employer’s unmet needs and related costs</w:t>
      </w:r>
    </w:p>
    <w:p w14:paraId="3DE90DF6" w14:textId="77777777" w:rsidR="000E20DE" w:rsidRPr="000E20DE" w:rsidRDefault="000E20DE" w:rsidP="000E20DE">
      <w:pPr>
        <w:numPr>
          <w:ilvl w:val="0"/>
          <w:numId w:val="17"/>
        </w:numPr>
        <w:spacing w:after="0" w:line="240" w:lineRule="auto"/>
        <w:rPr>
          <w:rFonts w:eastAsia="Times New Roman" w:cstheme="minorHAnsi"/>
          <w:sz w:val="24"/>
          <w:szCs w:val="24"/>
        </w:rPr>
      </w:pPr>
      <w:r w:rsidRPr="000E20DE">
        <w:rPr>
          <w:rFonts w:eastAsia="Times New Roman" w:cstheme="minorHAnsi"/>
          <w:sz w:val="24"/>
          <w:szCs w:val="24"/>
        </w:rPr>
        <w:lastRenderedPageBreak/>
        <w:t>Highlights employment seeker’s strengths and ability to meet unmet needs</w:t>
      </w:r>
    </w:p>
    <w:p w14:paraId="30C9645E" w14:textId="77777777" w:rsidR="000E20DE" w:rsidRPr="000E20DE" w:rsidRDefault="000E20DE" w:rsidP="000E20DE">
      <w:pPr>
        <w:numPr>
          <w:ilvl w:val="0"/>
          <w:numId w:val="17"/>
        </w:numPr>
        <w:spacing w:after="0" w:line="240" w:lineRule="auto"/>
        <w:rPr>
          <w:rFonts w:eastAsia="Times New Roman" w:cstheme="minorHAnsi"/>
          <w:sz w:val="24"/>
          <w:szCs w:val="24"/>
        </w:rPr>
      </w:pPr>
      <w:r w:rsidRPr="000E20DE">
        <w:rPr>
          <w:rFonts w:eastAsia="Times New Roman" w:cstheme="minorHAnsi"/>
          <w:sz w:val="24"/>
          <w:szCs w:val="24"/>
        </w:rPr>
        <w:t>Notes shared interests between employer and employment seeker</w:t>
      </w:r>
    </w:p>
    <w:p w14:paraId="391C475C" w14:textId="77777777" w:rsidR="000E20DE" w:rsidRPr="000E20DE" w:rsidRDefault="000E20DE" w:rsidP="000E20DE">
      <w:pPr>
        <w:numPr>
          <w:ilvl w:val="0"/>
          <w:numId w:val="17"/>
        </w:numPr>
        <w:spacing w:after="0" w:line="240" w:lineRule="auto"/>
        <w:rPr>
          <w:rFonts w:eastAsia="Times New Roman" w:cstheme="minorHAnsi"/>
          <w:sz w:val="24"/>
          <w:szCs w:val="24"/>
        </w:rPr>
      </w:pPr>
      <w:r w:rsidRPr="000E20DE">
        <w:rPr>
          <w:rFonts w:eastAsia="Times New Roman" w:cstheme="minorHAnsi"/>
          <w:sz w:val="24"/>
          <w:szCs w:val="24"/>
        </w:rPr>
        <w:t>Includes proposed job tasks, pay, hours, and resource ownership details if relevant</w:t>
      </w:r>
    </w:p>
    <w:p w14:paraId="0CEA6CC4" w14:textId="77777777" w:rsidR="000E20DE" w:rsidRPr="000E20DE" w:rsidRDefault="000E20DE" w:rsidP="000E20DE">
      <w:pPr>
        <w:numPr>
          <w:ilvl w:val="0"/>
          <w:numId w:val="17"/>
        </w:numPr>
        <w:spacing w:after="0" w:line="240" w:lineRule="auto"/>
        <w:rPr>
          <w:rFonts w:eastAsia="Times New Roman" w:cstheme="minorHAnsi"/>
          <w:sz w:val="24"/>
          <w:szCs w:val="24"/>
        </w:rPr>
      </w:pPr>
      <w:r w:rsidRPr="000E20DE">
        <w:rPr>
          <w:rFonts w:eastAsia="Times New Roman" w:cstheme="minorHAnsi"/>
          <w:sz w:val="24"/>
          <w:szCs w:val="24"/>
        </w:rPr>
        <w:t>Matches employment seeker’s skills, interests, and conditions of employment</w:t>
      </w:r>
    </w:p>
    <w:p w14:paraId="185B549A" w14:textId="77777777" w:rsidR="000E20DE" w:rsidRPr="000E20DE" w:rsidRDefault="000E20DE" w:rsidP="000E20DE">
      <w:pPr>
        <w:numPr>
          <w:ilvl w:val="0"/>
          <w:numId w:val="17"/>
        </w:numPr>
        <w:spacing w:after="0" w:line="240" w:lineRule="auto"/>
        <w:rPr>
          <w:rFonts w:eastAsia="Times New Roman" w:cstheme="minorHAnsi"/>
          <w:sz w:val="24"/>
          <w:szCs w:val="24"/>
        </w:rPr>
      </w:pPr>
      <w:r w:rsidRPr="000E20DE">
        <w:rPr>
          <w:rFonts w:eastAsia="Times New Roman" w:cstheme="minorHAnsi"/>
          <w:sz w:val="24"/>
          <w:szCs w:val="24"/>
        </w:rPr>
        <w:t>Highlights benefits of job proposal to employer</w:t>
      </w:r>
    </w:p>
    <w:p w14:paraId="02C950AC" w14:textId="77777777" w:rsidR="000E20DE" w:rsidRPr="000E20DE" w:rsidRDefault="000E20DE" w:rsidP="000E20DE">
      <w:pPr>
        <w:rPr>
          <w:rFonts w:cstheme="minorHAnsi"/>
          <w:sz w:val="24"/>
          <w:szCs w:val="24"/>
        </w:rPr>
      </w:pPr>
    </w:p>
    <w:p w14:paraId="002876DC" w14:textId="3C8A6C9A" w:rsidR="000E20DE" w:rsidRPr="000E20DE" w:rsidRDefault="000E20DE" w:rsidP="000E20DE">
      <w:pPr>
        <w:rPr>
          <w:rFonts w:cstheme="minorHAnsi"/>
          <w:b/>
          <w:bCs/>
          <w:sz w:val="24"/>
          <w:szCs w:val="24"/>
        </w:rPr>
      </w:pPr>
      <w:r w:rsidRPr="000E20DE">
        <w:rPr>
          <w:rFonts w:cstheme="minorHAnsi"/>
          <w:b/>
          <w:bCs/>
          <w:sz w:val="24"/>
          <w:szCs w:val="24"/>
        </w:rPr>
        <w:t>Present/Negotiate and Determine if Match (fidelity tenets)</w:t>
      </w:r>
    </w:p>
    <w:p w14:paraId="2B647505" w14:textId="7D12ECE1" w:rsidR="000E20DE" w:rsidRPr="000E20DE" w:rsidRDefault="000E20DE" w:rsidP="000E20DE">
      <w:pPr>
        <w:rPr>
          <w:rFonts w:eastAsia="Times New Roman" w:cstheme="minorHAnsi"/>
          <w:sz w:val="24"/>
          <w:szCs w:val="24"/>
        </w:rPr>
      </w:pPr>
      <w:r w:rsidRPr="000E20DE">
        <w:rPr>
          <w:rFonts w:eastAsia="Times New Roman" w:cstheme="minorHAnsi"/>
          <w:sz w:val="24"/>
          <w:szCs w:val="24"/>
        </w:rPr>
        <w:t xml:space="preserve">Job Development Fidelity Scale (JDFS) Tenet 2.4: </w:t>
      </w:r>
      <w:r w:rsidR="007E03D4" w:rsidRPr="007E03D4">
        <w:rPr>
          <w:rStyle w:val="normaltextrun"/>
          <w:rFonts w:ascii="Open Sans" w:hAnsi="Open Sans" w:cs="Open Sans"/>
          <w:color w:val="000000"/>
          <w:shd w:val="clear" w:color="auto" w:fill="FFFFFF"/>
        </w:rPr>
        <w:t>The customized job developer negotiates a mutually beneficial economic win-win proposal, between the employment seeker and the business, or when applicable, a self-employment proposal.</w:t>
      </w:r>
    </w:p>
    <w:p w14:paraId="47EA19E7" w14:textId="212149F4" w:rsidR="000E20DE" w:rsidRPr="000E20DE" w:rsidRDefault="000E20DE" w:rsidP="000E20DE">
      <w:pPr>
        <w:numPr>
          <w:ilvl w:val="0"/>
          <w:numId w:val="18"/>
        </w:numPr>
        <w:spacing w:after="0" w:line="240" w:lineRule="auto"/>
        <w:ind w:left="1170"/>
        <w:rPr>
          <w:rFonts w:eastAsia="Times New Roman" w:cstheme="minorHAnsi"/>
          <w:sz w:val="24"/>
          <w:szCs w:val="24"/>
        </w:rPr>
      </w:pPr>
      <w:r w:rsidRPr="000E20DE">
        <w:rPr>
          <w:rFonts w:eastAsia="Times New Roman" w:cstheme="minorHAnsi"/>
          <w:sz w:val="24"/>
          <w:szCs w:val="24"/>
        </w:rPr>
        <w:t xml:space="preserve">Unacceptable (-1):   </w:t>
      </w:r>
      <w:r w:rsidR="007E03D4">
        <w:rPr>
          <w:rStyle w:val="normaltextrun"/>
          <w:rFonts w:ascii="Open Sans" w:hAnsi="Open Sans" w:cs="Open Sans"/>
          <w:color w:val="000000"/>
          <w:shd w:val="clear" w:color="auto" w:fill="FFFFFF"/>
        </w:rPr>
        <w:t>The job developer meets the needs of the employer by placing the job seeker in a job where there is a need and/or vacancy.</w:t>
      </w:r>
      <w:r w:rsidR="007E03D4">
        <w:rPr>
          <w:rStyle w:val="eop"/>
          <w:rFonts w:ascii="Open Sans" w:hAnsi="Open Sans" w:cs="Open Sans"/>
          <w:color w:val="000000"/>
          <w:shd w:val="clear" w:color="auto" w:fill="FFFFFF"/>
        </w:rPr>
        <w:t> </w:t>
      </w:r>
    </w:p>
    <w:p w14:paraId="7AF07B5F" w14:textId="6FC083B3" w:rsidR="000E20DE" w:rsidRPr="000E20DE" w:rsidRDefault="000E20DE" w:rsidP="000E20DE">
      <w:pPr>
        <w:numPr>
          <w:ilvl w:val="0"/>
          <w:numId w:val="18"/>
        </w:numPr>
        <w:spacing w:after="0" w:line="240" w:lineRule="auto"/>
        <w:ind w:left="1170"/>
        <w:rPr>
          <w:rFonts w:eastAsia="Times New Roman" w:cstheme="minorHAnsi"/>
          <w:sz w:val="24"/>
          <w:szCs w:val="24"/>
        </w:rPr>
      </w:pPr>
      <w:r w:rsidRPr="000E20DE">
        <w:rPr>
          <w:rFonts w:eastAsia="Times New Roman" w:cstheme="minorHAnsi"/>
          <w:sz w:val="24"/>
          <w:szCs w:val="24"/>
        </w:rPr>
        <w:t xml:space="preserve">Acceptable (+1):   </w:t>
      </w:r>
      <w:r w:rsidR="00EF68CB">
        <w:rPr>
          <w:rStyle w:val="normaltextrun"/>
          <w:rFonts w:ascii="Open Sans" w:hAnsi="Open Sans" w:cs="Open Sans"/>
          <w:color w:val="000000"/>
          <w:shd w:val="clear" w:color="auto" w:fill="FFFFFF"/>
        </w:rPr>
        <w:t>The customized employment job developer negotiates the employment ask from a proposal that benefits both the employment seeker (e.g., wages, benefits, schedule, and work duties) and the business (e.g., increased customers, new products or services, increase workflow/efficiencies). </w:t>
      </w:r>
      <w:r w:rsidR="00EF68CB">
        <w:rPr>
          <w:rStyle w:val="eop"/>
          <w:rFonts w:ascii="Open Sans" w:hAnsi="Open Sans" w:cs="Open Sans"/>
          <w:color w:val="000000"/>
          <w:shd w:val="clear" w:color="auto" w:fill="FFFFFF"/>
        </w:rPr>
        <w:t> </w:t>
      </w:r>
    </w:p>
    <w:p w14:paraId="76B9DE26" w14:textId="330D6228" w:rsidR="000E20DE" w:rsidRPr="000E20DE" w:rsidRDefault="000E20DE" w:rsidP="000E20DE">
      <w:pPr>
        <w:numPr>
          <w:ilvl w:val="0"/>
          <w:numId w:val="18"/>
        </w:numPr>
        <w:spacing w:after="0" w:line="240" w:lineRule="auto"/>
        <w:ind w:left="1170"/>
        <w:rPr>
          <w:rFonts w:eastAsia="Times New Roman" w:cstheme="minorHAnsi"/>
          <w:sz w:val="24"/>
          <w:szCs w:val="24"/>
        </w:rPr>
      </w:pPr>
      <w:r w:rsidRPr="000E20DE">
        <w:rPr>
          <w:rFonts w:eastAsia="Times New Roman" w:cstheme="minorHAnsi"/>
          <w:sz w:val="24"/>
          <w:szCs w:val="24"/>
        </w:rPr>
        <w:t xml:space="preserve">Good (+2):   </w:t>
      </w:r>
      <w:r w:rsidR="00EF68CB">
        <w:rPr>
          <w:rStyle w:val="normaltextrun"/>
          <w:rFonts w:ascii="Open Sans" w:hAnsi="Open Sans" w:cs="Open Sans"/>
          <w:color w:val="000000"/>
          <w:shd w:val="clear" w:color="auto" w:fill="FFFFFF"/>
        </w:rPr>
        <w:t>The customized employment job developer adjusts the proposal to ensure agreement after discovering new and mutually beneficial opportunities between the employment seeker and the employer during negotiation and the employment ask. </w:t>
      </w:r>
      <w:r w:rsidR="00EF68CB">
        <w:rPr>
          <w:rStyle w:val="eop"/>
          <w:rFonts w:ascii="Open Sans" w:hAnsi="Open Sans" w:cs="Open Sans"/>
          <w:color w:val="000000"/>
          <w:shd w:val="clear" w:color="auto" w:fill="FFFFFF"/>
        </w:rPr>
        <w:t> </w:t>
      </w:r>
    </w:p>
    <w:p w14:paraId="538C54B6" w14:textId="746DD15D" w:rsidR="000E20DE" w:rsidRPr="000E20DE" w:rsidRDefault="000E20DE" w:rsidP="000E20DE">
      <w:pPr>
        <w:numPr>
          <w:ilvl w:val="0"/>
          <w:numId w:val="18"/>
        </w:numPr>
        <w:spacing w:after="0" w:line="240" w:lineRule="auto"/>
        <w:ind w:left="1170"/>
        <w:rPr>
          <w:rFonts w:eastAsia="Times New Roman" w:cstheme="minorHAnsi"/>
          <w:sz w:val="24"/>
          <w:szCs w:val="24"/>
        </w:rPr>
      </w:pPr>
      <w:r w:rsidRPr="000E20DE">
        <w:rPr>
          <w:rFonts w:eastAsia="Times New Roman" w:cstheme="minorHAnsi"/>
          <w:sz w:val="24"/>
          <w:szCs w:val="24"/>
        </w:rPr>
        <w:t xml:space="preserve">Exemplary (+3):   </w:t>
      </w:r>
      <w:r w:rsidR="00EF68CB">
        <w:rPr>
          <w:rStyle w:val="normaltextrun"/>
          <w:rFonts w:ascii="Open Sans" w:hAnsi="Open Sans" w:cs="Open Sans"/>
          <w:color w:val="000000"/>
          <w:shd w:val="clear" w:color="auto" w:fill="FFFFFF"/>
        </w:rPr>
        <w:t>The customized employment job developer negotiates a customized position that includes future tasks, career growth, and advancement opportunities. </w:t>
      </w:r>
    </w:p>
    <w:p w14:paraId="1C3545A8" w14:textId="77777777" w:rsidR="000E20DE" w:rsidRDefault="000E20DE" w:rsidP="000E20DE">
      <w:pPr>
        <w:rPr>
          <w:rFonts w:eastAsia="Times New Roman" w:cstheme="minorHAnsi"/>
          <w:sz w:val="24"/>
          <w:szCs w:val="24"/>
        </w:rPr>
      </w:pPr>
    </w:p>
    <w:p w14:paraId="499A9C2A" w14:textId="5210F221" w:rsidR="000E20DE" w:rsidRPr="000E20DE" w:rsidRDefault="000E20DE" w:rsidP="000E20DE">
      <w:pPr>
        <w:rPr>
          <w:rFonts w:eastAsia="Times New Roman" w:cstheme="minorHAnsi"/>
          <w:sz w:val="24"/>
          <w:szCs w:val="24"/>
        </w:rPr>
      </w:pPr>
      <w:r w:rsidRPr="000E20DE">
        <w:rPr>
          <w:rFonts w:eastAsia="Times New Roman" w:cstheme="minorHAnsi"/>
          <w:sz w:val="24"/>
          <w:szCs w:val="24"/>
        </w:rPr>
        <w:t xml:space="preserve">JDFS Tenet 2.5: </w:t>
      </w:r>
      <w:r w:rsidR="00CD1CAD" w:rsidRPr="00CD1CAD">
        <w:rPr>
          <w:rStyle w:val="normaltextrun"/>
          <w:rFonts w:ascii="Open Sans" w:hAnsi="Open Sans" w:cs="Open Sans"/>
          <w:color w:val="000000"/>
          <w:shd w:val="clear" w:color="auto" w:fill="FFFFFF"/>
        </w:rPr>
        <w:t>The customized job developer negotiates employment that meets the expectations of the Financial Plan developed during Discovery that includes goals and resources, information from a benefits planner, and if applicable, plans to ensure the financial success of employment seeker’s own business.</w:t>
      </w:r>
    </w:p>
    <w:p w14:paraId="4B65CD20" w14:textId="7482CF26" w:rsidR="000E20DE" w:rsidRPr="000E20DE" w:rsidRDefault="000E20DE" w:rsidP="000E20DE">
      <w:pPr>
        <w:numPr>
          <w:ilvl w:val="0"/>
          <w:numId w:val="19"/>
        </w:numPr>
        <w:spacing w:after="0" w:line="240" w:lineRule="auto"/>
        <w:ind w:left="1170"/>
        <w:rPr>
          <w:rFonts w:eastAsia="Times New Roman" w:cstheme="minorHAnsi"/>
          <w:sz w:val="24"/>
          <w:szCs w:val="24"/>
        </w:rPr>
      </w:pPr>
      <w:r w:rsidRPr="000E20DE">
        <w:rPr>
          <w:rFonts w:eastAsia="Times New Roman" w:cstheme="minorHAnsi"/>
          <w:sz w:val="24"/>
          <w:szCs w:val="24"/>
        </w:rPr>
        <w:t xml:space="preserve">Unacceptable (-1):   </w:t>
      </w:r>
      <w:r w:rsidR="00CD1CAD">
        <w:rPr>
          <w:rStyle w:val="normaltextrun"/>
          <w:rFonts w:ascii="Open Sans" w:hAnsi="Open Sans" w:cs="Open Sans"/>
          <w:color w:val="000000"/>
          <w:shd w:val="clear" w:color="auto" w:fill="FFFFFF"/>
        </w:rPr>
        <w:t>The job developer secures and presents employment opportunities that fill employer’s needs without knowledge of or consideration for employment seeker’s income goals or needs. </w:t>
      </w:r>
      <w:r w:rsidR="00CD1CAD">
        <w:rPr>
          <w:rStyle w:val="eop"/>
          <w:rFonts w:ascii="Open Sans" w:hAnsi="Open Sans" w:cs="Open Sans"/>
          <w:color w:val="000000"/>
          <w:shd w:val="clear" w:color="auto" w:fill="FFFFFF"/>
        </w:rPr>
        <w:t> </w:t>
      </w:r>
    </w:p>
    <w:p w14:paraId="1B7B249C" w14:textId="05B1088D" w:rsidR="000E20DE" w:rsidRPr="000E20DE" w:rsidRDefault="000E20DE" w:rsidP="000E20DE">
      <w:pPr>
        <w:numPr>
          <w:ilvl w:val="0"/>
          <w:numId w:val="19"/>
        </w:numPr>
        <w:spacing w:after="0" w:line="240" w:lineRule="auto"/>
        <w:ind w:left="1170"/>
        <w:rPr>
          <w:rFonts w:eastAsia="Times New Roman" w:cstheme="minorHAnsi"/>
          <w:sz w:val="24"/>
          <w:szCs w:val="24"/>
        </w:rPr>
      </w:pPr>
      <w:r w:rsidRPr="000E20DE">
        <w:rPr>
          <w:rFonts w:eastAsia="Times New Roman" w:cstheme="minorHAnsi"/>
          <w:sz w:val="24"/>
          <w:szCs w:val="24"/>
        </w:rPr>
        <w:t xml:space="preserve">Acceptable (+1):   </w:t>
      </w:r>
      <w:r w:rsidR="00CD1CAD">
        <w:rPr>
          <w:rStyle w:val="normaltextrun"/>
          <w:rFonts w:ascii="Open Sans" w:hAnsi="Open Sans" w:cs="Open Sans"/>
          <w:color w:val="000000"/>
          <w:shd w:val="clear" w:color="auto" w:fill="FFFFFF"/>
        </w:rPr>
        <w:t>The customized job developer and the employment seeker negotiate a customized position that meets the employment seeker’s monthly income and earnings goals.</w:t>
      </w:r>
      <w:r w:rsidR="00CD1CAD">
        <w:rPr>
          <w:rStyle w:val="eop"/>
          <w:rFonts w:ascii="Open Sans" w:hAnsi="Open Sans" w:cs="Open Sans"/>
          <w:color w:val="000000"/>
          <w:shd w:val="clear" w:color="auto" w:fill="FFFFFF"/>
        </w:rPr>
        <w:t> </w:t>
      </w:r>
    </w:p>
    <w:p w14:paraId="5E38424C" w14:textId="3BA8B486" w:rsidR="000E20DE" w:rsidRPr="000E20DE" w:rsidRDefault="000E20DE" w:rsidP="000E20DE">
      <w:pPr>
        <w:numPr>
          <w:ilvl w:val="0"/>
          <w:numId w:val="19"/>
        </w:numPr>
        <w:spacing w:after="0" w:line="240" w:lineRule="auto"/>
        <w:ind w:left="1170"/>
        <w:rPr>
          <w:rFonts w:eastAsia="Times New Roman" w:cstheme="minorHAnsi"/>
          <w:sz w:val="24"/>
          <w:szCs w:val="24"/>
        </w:rPr>
      </w:pPr>
      <w:r w:rsidRPr="000E20DE">
        <w:rPr>
          <w:rFonts w:eastAsia="Times New Roman" w:cstheme="minorHAnsi"/>
          <w:sz w:val="24"/>
          <w:szCs w:val="24"/>
        </w:rPr>
        <w:t xml:space="preserve">Good (+2):   </w:t>
      </w:r>
      <w:r w:rsidR="00CD1CAD">
        <w:rPr>
          <w:rStyle w:val="normaltextrun"/>
          <w:rFonts w:ascii="Open Sans" w:hAnsi="Open Sans" w:cs="Open Sans"/>
          <w:color w:val="000000"/>
          <w:shd w:val="clear" w:color="auto" w:fill="FFFFFF"/>
        </w:rPr>
        <w:t>The customized job developer and the employment seeker negotiate a customized position that meets the employment seeker’s broader financial and savings goal, supported by a benefits planner, as necessary.</w:t>
      </w:r>
      <w:r w:rsidR="00CD1CAD">
        <w:rPr>
          <w:rStyle w:val="eop"/>
          <w:rFonts w:ascii="Open Sans" w:hAnsi="Open Sans" w:cs="Open Sans"/>
          <w:color w:val="000000"/>
          <w:shd w:val="clear" w:color="auto" w:fill="FFFFFF"/>
        </w:rPr>
        <w:t> </w:t>
      </w:r>
    </w:p>
    <w:p w14:paraId="2F543E58" w14:textId="58E9BBBA" w:rsidR="000E20DE" w:rsidRPr="000E20DE" w:rsidRDefault="000E20DE" w:rsidP="000E20DE">
      <w:pPr>
        <w:numPr>
          <w:ilvl w:val="0"/>
          <w:numId w:val="19"/>
        </w:numPr>
        <w:spacing w:after="0" w:line="240" w:lineRule="auto"/>
        <w:ind w:left="1170"/>
        <w:rPr>
          <w:rFonts w:eastAsia="Times New Roman" w:cstheme="minorHAnsi"/>
          <w:sz w:val="24"/>
          <w:szCs w:val="24"/>
        </w:rPr>
      </w:pPr>
      <w:r w:rsidRPr="000E20DE">
        <w:rPr>
          <w:rFonts w:eastAsia="Times New Roman" w:cstheme="minorHAnsi"/>
          <w:sz w:val="24"/>
          <w:szCs w:val="24"/>
        </w:rPr>
        <w:lastRenderedPageBreak/>
        <w:t xml:space="preserve">Exemplary (+3):   </w:t>
      </w:r>
      <w:r w:rsidR="007E03D4">
        <w:rPr>
          <w:rStyle w:val="normaltextrun"/>
          <w:rFonts w:ascii="Open Sans" w:hAnsi="Open Sans" w:cs="Open Sans"/>
          <w:color w:val="000000"/>
          <w:shd w:val="clear" w:color="auto" w:fill="FFFFFF"/>
        </w:rPr>
        <w:t>The customized job developer and the employment seeker negotiate a customized position that includes health insurance or other employer-sponsored benefits.</w:t>
      </w:r>
    </w:p>
    <w:p w14:paraId="0FBDEDAC" w14:textId="77777777" w:rsidR="000E20DE" w:rsidRDefault="000E20DE" w:rsidP="000E20DE">
      <w:pPr>
        <w:rPr>
          <w:rFonts w:eastAsia="Times New Roman" w:cstheme="minorHAnsi"/>
          <w:sz w:val="24"/>
          <w:szCs w:val="24"/>
        </w:rPr>
      </w:pPr>
    </w:p>
    <w:p w14:paraId="4DE87C8D" w14:textId="60A8025C" w:rsidR="000E20DE" w:rsidRPr="000E20DE" w:rsidRDefault="000E20DE" w:rsidP="000E20DE">
      <w:pPr>
        <w:rPr>
          <w:rFonts w:eastAsia="Times New Roman" w:cstheme="minorHAnsi"/>
          <w:sz w:val="24"/>
          <w:szCs w:val="24"/>
        </w:rPr>
      </w:pPr>
      <w:r w:rsidRPr="000E20DE">
        <w:rPr>
          <w:rFonts w:eastAsia="Times New Roman" w:cstheme="minorHAnsi"/>
          <w:sz w:val="24"/>
          <w:szCs w:val="24"/>
        </w:rPr>
        <w:t>JDFS Tenet 2.6:</w:t>
      </w:r>
      <w:r w:rsidRPr="00DA651F">
        <w:rPr>
          <w:rFonts w:eastAsia="Times New Roman" w:cstheme="minorHAnsi"/>
          <w:sz w:val="24"/>
          <w:szCs w:val="24"/>
        </w:rPr>
        <w:t xml:space="preserve"> </w:t>
      </w:r>
      <w:r w:rsidR="00DA651F" w:rsidRPr="00DA651F">
        <w:rPr>
          <w:rStyle w:val="normaltextrun"/>
          <w:rFonts w:ascii="Open Sans" w:hAnsi="Open Sans" w:cs="Open Sans"/>
          <w:color w:val="000000"/>
          <w:shd w:val="clear" w:color="auto" w:fill="FFFFFF"/>
        </w:rPr>
        <w:t>The customized job developer and the employment seeker work together developing employment that meets the ideal number of hours of work each week and the number of hours of non-work services and supports.</w:t>
      </w:r>
      <w:r w:rsidRPr="000E20DE">
        <w:rPr>
          <w:rFonts w:eastAsia="Times New Roman" w:cstheme="minorHAnsi"/>
          <w:sz w:val="24"/>
          <w:szCs w:val="24"/>
        </w:rPr>
        <w:t xml:space="preserve"> </w:t>
      </w:r>
    </w:p>
    <w:p w14:paraId="6AFF0B1B" w14:textId="4CB7DF5A" w:rsidR="000E20DE" w:rsidRPr="000E20DE" w:rsidRDefault="000E20DE" w:rsidP="000E20DE">
      <w:pPr>
        <w:numPr>
          <w:ilvl w:val="0"/>
          <w:numId w:val="20"/>
        </w:numPr>
        <w:spacing w:after="0" w:line="240" w:lineRule="auto"/>
        <w:ind w:left="1170"/>
        <w:rPr>
          <w:rFonts w:eastAsia="Times New Roman" w:cstheme="minorHAnsi"/>
          <w:sz w:val="24"/>
          <w:szCs w:val="24"/>
        </w:rPr>
      </w:pPr>
      <w:r w:rsidRPr="000E20DE">
        <w:rPr>
          <w:rFonts w:eastAsia="Times New Roman" w:cstheme="minorHAnsi"/>
          <w:sz w:val="24"/>
          <w:szCs w:val="24"/>
        </w:rPr>
        <w:t xml:space="preserve">Unacceptable (-1):   </w:t>
      </w:r>
      <w:r w:rsidR="003E6896">
        <w:rPr>
          <w:rStyle w:val="normaltextrun"/>
          <w:rFonts w:ascii="Open Sans" w:hAnsi="Open Sans" w:cs="Open Sans"/>
          <w:color w:val="000000"/>
          <w:shd w:val="clear" w:color="auto" w:fill="FFFFFF"/>
        </w:rPr>
        <w:t>The job developer seeks employment in a job that requires working 16 hours a week or less to start, with potential for future increased work hours, with remaining time spent at home or in day or group activities.</w:t>
      </w:r>
      <w:r w:rsidR="003E6896">
        <w:rPr>
          <w:rStyle w:val="eop"/>
          <w:rFonts w:ascii="Open Sans" w:hAnsi="Open Sans" w:cs="Open Sans"/>
          <w:color w:val="000000"/>
          <w:shd w:val="clear" w:color="auto" w:fill="FFFFFF"/>
        </w:rPr>
        <w:t> </w:t>
      </w:r>
    </w:p>
    <w:p w14:paraId="5559FB80" w14:textId="6F45F549" w:rsidR="000E20DE" w:rsidRPr="000E20DE" w:rsidRDefault="000E20DE" w:rsidP="000E20DE">
      <w:pPr>
        <w:numPr>
          <w:ilvl w:val="0"/>
          <w:numId w:val="20"/>
        </w:numPr>
        <w:spacing w:after="0" w:line="240" w:lineRule="auto"/>
        <w:ind w:left="1170"/>
        <w:rPr>
          <w:rFonts w:eastAsia="Times New Roman" w:cstheme="minorHAnsi"/>
          <w:sz w:val="24"/>
          <w:szCs w:val="24"/>
        </w:rPr>
      </w:pPr>
      <w:r w:rsidRPr="000E20DE">
        <w:rPr>
          <w:rFonts w:eastAsia="Times New Roman" w:cstheme="minorHAnsi"/>
          <w:sz w:val="24"/>
          <w:szCs w:val="24"/>
        </w:rPr>
        <w:t xml:space="preserve">Acceptable (+1):   </w:t>
      </w:r>
      <w:r w:rsidR="003E6896">
        <w:rPr>
          <w:rStyle w:val="normaltextrun"/>
          <w:rFonts w:ascii="Open Sans" w:hAnsi="Open Sans" w:cs="Open Sans"/>
          <w:color w:val="000000"/>
          <w:shd w:val="clear" w:color="auto" w:fill="FFFFFF"/>
        </w:rPr>
        <w:t>The customized job developer and the employment seeker work together to develop employment for the ideal number of hours and wages necessary to meet the job-seeker’s financial goals. </w:t>
      </w:r>
      <w:r w:rsidR="003E6896">
        <w:rPr>
          <w:rStyle w:val="eop"/>
          <w:rFonts w:ascii="Open Sans" w:hAnsi="Open Sans" w:cs="Open Sans"/>
          <w:color w:val="000000"/>
          <w:shd w:val="clear" w:color="auto" w:fill="FFFFFF"/>
        </w:rPr>
        <w:t> </w:t>
      </w:r>
    </w:p>
    <w:p w14:paraId="78123E87" w14:textId="1226CBD3" w:rsidR="000E20DE" w:rsidRPr="000E20DE" w:rsidRDefault="000E20DE" w:rsidP="000E20DE">
      <w:pPr>
        <w:numPr>
          <w:ilvl w:val="0"/>
          <w:numId w:val="20"/>
        </w:numPr>
        <w:spacing w:after="0" w:line="240" w:lineRule="auto"/>
        <w:ind w:left="1170"/>
        <w:rPr>
          <w:rFonts w:eastAsia="Times New Roman" w:cstheme="minorHAnsi"/>
          <w:sz w:val="24"/>
          <w:szCs w:val="24"/>
        </w:rPr>
      </w:pPr>
      <w:r w:rsidRPr="000E20DE">
        <w:rPr>
          <w:rFonts w:eastAsia="Times New Roman" w:cstheme="minorHAnsi"/>
          <w:sz w:val="24"/>
          <w:szCs w:val="24"/>
        </w:rPr>
        <w:t xml:space="preserve">Good (+2):   </w:t>
      </w:r>
      <w:r w:rsidR="003E6896">
        <w:rPr>
          <w:rStyle w:val="normaltextrun"/>
          <w:rFonts w:ascii="Open Sans" w:hAnsi="Open Sans" w:cs="Open Sans"/>
          <w:color w:val="000000"/>
          <w:shd w:val="clear" w:color="auto" w:fill="FFFFFF"/>
        </w:rPr>
        <w:t>If ideal conditions of employment do not indicate full-time employment, the customized job developer and the employment seeker develop an individualized plan for non-employment time that does not include group day activities. </w:t>
      </w:r>
      <w:r w:rsidR="003E6896">
        <w:rPr>
          <w:rStyle w:val="eop"/>
          <w:rFonts w:ascii="Open Sans" w:hAnsi="Open Sans" w:cs="Open Sans"/>
          <w:color w:val="000000"/>
          <w:shd w:val="clear" w:color="auto" w:fill="FFFFFF"/>
        </w:rPr>
        <w:t> </w:t>
      </w:r>
    </w:p>
    <w:p w14:paraId="6EF5C9DC" w14:textId="3240D463" w:rsidR="000E20DE" w:rsidRPr="000E20DE" w:rsidRDefault="000E20DE" w:rsidP="000E20DE">
      <w:pPr>
        <w:numPr>
          <w:ilvl w:val="0"/>
          <w:numId w:val="20"/>
        </w:numPr>
        <w:spacing w:after="0" w:line="240" w:lineRule="auto"/>
        <w:ind w:left="1170"/>
        <w:rPr>
          <w:rFonts w:eastAsia="Times New Roman" w:cstheme="minorHAnsi"/>
          <w:sz w:val="24"/>
          <w:szCs w:val="24"/>
        </w:rPr>
      </w:pPr>
      <w:r w:rsidRPr="000E20DE">
        <w:rPr>
          <w:rFonts w:eastAsia="Times New Roman" w:cstheme="minorHAnsi"/>
          <w:sz w:val="24"/>
          <w:szCs w:val="24"/>
        </w:rPr>
        <w:t xml:space="preserve">Exemplary (+3):   </w:t>
      </w:r>
      <w:r w:rsidR="003E6896">
        <w:rPr>
          <w:rStyle w:val="normaltextrun"/>
          <w:rFonts w:ascii="Open Sans" w:hAnsi="Open Sans" w:cs="Open Sans"/>
          <w:color w:val="000000"/>
          <w:shd w:val="clear" w:color="auto" w:fill="FFFFFF"/>
        </w:rPr>
        <w:t>The customized job developer and the job seeker ensure employment is full-time, leaving time spent with others on non-work activities to the evenings, weekends, or other applicable non-work times.</w:t>
      </w:r>
      <w:r w:rsidR="003E6896">
        <w:rPr>
          <w:rStyle w:val="eop"/>
          <w:rFonts w:ascii="Open Sans" w:hAnsi="Open Sans" w:cs="Open Sans"/>
          <w:color w:val="000000"/>
          <w:shd w:val="clear" w:color="auto" w:fill="FFFFFF"/>
        </w:rPr>
        <w:t> </w:t>
      </w:r>
    </w:p>
    <w:p w14:paraId="75C93AE2" w14:textId="77777777" w:rsidR="000E20DE" w:rsidRDefault="000E20DE" w:rsidP="00A2139F">
      <w:pPr>
        <w:rPr>
          <w:rFonts w:cstheme="minorHAnsi"/>
          <w:b/>
          <w:bCs/>
          <w:sz w:val="24"/>
          <w:szCs w:val="24"/>
        </w:rPr>
      </w:pPr>
    </w:p>
    <w:sectPr w:rsidR="000E2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7505"/>
    <w:multiLevelType w:val="multilevel"/>
    <w:tmpl w:val="3D0E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7218A"/>
    <w:multiLevelType w:val="multilevel"/>
    <w:tmpl w:val="A85E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21B85"/>
    <w:multiLevelType w:val="multilevel"/>
    <w:tmpl w:val="F820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42085"/>
    <w:multiLevelType w:val="multilevel"/>
    <w:tmpl w:val="A7BC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42A1C"/>
    <w:multiLevelType w:val="multilevel"/>
    <w:tmpl w:val="6DCC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472AB"/>
    <w:multiLevelType w:val="multilevel"/>
    <w:tmpl w:val="CFBA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35E78"/>
    <w:multiLevelType w:val="multilevel"/>
    <w:tmpl w:val="C4F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070A0"/>
    <w:multiLevelType w:val="multilevel"/>
    <w:tmpl w:val="14A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0217A"/>
    <w:multiLevelType w:val="multilevel"/>
    <w:tmpl w:val="02D4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02C9E"/>
    <w:multiLevelType w:val="multilevel"/>
    <w:tmpl w:val="B34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53DDA"/>
    <w:multiLevelType w:val="multilevel"/>
    <w:tmpl w:val="093E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A02A6"/>
    <w:multiLevelType w:val="multilevel"/>
    <w:tmpl w:val="AC5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C11BF"/>
    <w:multiLevelType w:val="multilevel"/>
    <w:tmpl w:val="0B3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D4D52"/>
    <w:multiLevelType w:val="multilevel"/>
    <w:tmpl w:val="FE7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5222A5"/>
    <w:multiLevelType w:val="multilevel"/>
    <w:tmpl w:val="BD4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46422"/>
    <w:multiLevelType w:val="multilevel"/>
    <w:tmpl w:val="52D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1301A"/>
    <w:multiLevelType w:val="multilevel"/>
    <w:tmpl w:val="3598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F595F"/>
    <w:multiLevelType w:val="multilevel"/>
    <w:tmpl w:val="D2A4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0443C1"/>
    <w:multiLevelType w:val="multilevel"/>
    <w:tmpl w:val="03A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A25EA"/>
    <w:multiLevelType w:val="multilevel"/>
    <w:tmpl w:val="8E3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9184">
    <w:abstractNumId w:val="19"/>
  </w:num>
  <w:num w:numId="2" w16cid:durableId="1304699664">
    <w:abstractNumId w:val="11"/>
  </w:num>
  <w:num w:numId="3" w16cid:durableId="1646205141">
    <w:abstractNumId w:val="7"/>
  </w:num>
  <w:num w:numId="4" w16cid:durableId="616526148">
    <w:abstractNumId w:val="15"/>
  </w:num>
  <w:num w:numId="5" w16cid:durableId="375813908">
    <w:abstractNumId w:val="18"/>
  </w:num>
  <w:num w:numId="6" w16cid:durableId="1985771125">
    <w:abstractNumId w:val="3"/>
  </w:num>
  <w:num w:numId="7" w16cid:durableId="1253903149">
    <w:abstractNumId w:val="9"/>
  </w:num>
  <w:num w:numId="8" w16cid:durableId="1751736331">
    <w:abstractNumId w:val="6"/>
  </w:num>
  <w:num w:numId="9" w16cid:durableId="1454593980">
    <w:abstractNumId w:val="10"/>
  </w:num>
  <w:num w:numId="10" w16cid:durableId="491944878">
    <w:abstractNumId w:val="13"/>
  </w:num>
  <w:num w:numId="11" w16cid:durableId="1833836986">
    <w:abstractNumId w:val="2"/>
  </w:num>
  <w:num w:numId="12" w16cid:durableId="74405644">
    <w:abstractNumId w:val="14"/>
  </w:num>
  <w:num w:numId="13" w16cid:durableId="1005865467">
    <w:abstractNumId w:val="0"/>
  </w:num>
  <w:num w:numId="14" w16cid:durableId="1421878349">
    <w:abstractNumId w:val="12"/>
  </w:num>
  <w:num w:numId="15" w16cid:durableId="1528831463">
    <w:abstractNumId w:val="5"/>
  </w:num>
  <w:num w:numId="16" w16cid:durableId="1129474731">
    <w:abstractNumId w:val="1"/>
  </w:num>
  <w:num w:numId="17" w16cid:durableId="512571472">
    <w:abstractNumId w:val="4"/>
  </w:num>
  <w:num w:numId="18" w16cid:durableId="896746042">
    <w:abstractNumId w:val="17"/>
  </w:num>
  <w:num w:numId="19" w16cid:durableId="2031909733">
    <w:abstractNumId w:val="8"/>
  </w:num>
  <w:num w:numId="20" w16cid:durableId="882711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9B"/>
    <w:rsid w:val="00002B7B"/>
    <w:rsid w:val="00007CC4"/>
    <w:rsid w:val="000D4299"/>
    <w:rsid w:val="000E20DE"/>
    <w:rsid w:val="00274EB9"/>
    <w:rsid w:val="003E6896"/>
    <w:rsid w:val="006E293E"/>
    <w:rsid w:val="00700B2E"/>
    <w:rsid w:val="0075520F"/>
    <w:rsid w:val="00786BC5"/>
    <w:rsid w:val="007E03D4"/>
    <w:rsid w:val="00814C13"/>
    <w:rsid w:val="008A489B"/>
    <w:rsid w:val="008F71AF"/>
    <w:rsid w:val="009813FB"/>
    <w:rsid w:val="009B6BBF"/>
    <w:rsid w:val="00A2139F"/>
    <w:rsid w:val="00A630A9"/>
    <w:rsid w:val="00A77DE9"/>
    <w:rsid w:val="00B52A79"/>
    <w:rsid w:val="00CB1734"/>
    <w:rsid w:val="00CD1CAD"/>
    <w:rsid w:val="00DA651F"/>
    <w:rsid w:val="00DC1C40"/>
    <w:rsid w:val="00E46685"/>
    <w:rsid w:val="00E47690"/>
    <w:rsid w:val="00EE4324"/>
    <w:rsid w:val="00EF05F3"/>
    <w:rsid w:val="00EF68CB"/>
    <w:rsid w:val="00F6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EC7B"/>
  <w15:chartTrackingRefBased/>
  <w15:docId w15:val="{A1E4ECD9-E499-4D00-9CC0-4FDCEAFA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89B"/>
    <w:rPr>
      <w:rFonts w:eastAsiaTheme="majorEastAsia" w:cstheme="majorBidi"/>
      <w:color w:val="272727" w:themeColor="text1" w:themeTint="D8"/>
    </w:rPr>
  </w:style>
  <w:style w:type="paragraph" w:styleId="Title">
    <w:name w:val="Title"/>
    <w:basedOn w:val="Normal"/>
    <w:next w:val="Normal"/>
    <w:link w:val="TitleChar"/>
    <w:uiPriority w:val="10"/>
    <w:qFormat/>
    <w:rsid w:val="008A4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89B"/>
    <w:pPr>
      <w:spacing w:before="160"/>
      <w:jc w:val="center"/>
    </w:pPr>
    <w:rPr>
      <w:i/>
      <w:iCs/>
      <w:color w:val="404040" w:themeColor="text1" w:themeTint="BF"/>
    </w:rPr>
  </w:style>
  <w:style w:type="character" w:customStyle="1" w:styleId="QuoteChar">
    <w:name w:val="Quote Char"/>
    <w:basedOn w:val="DefaultParagraphFont"/>
    <w:link w:val="Quote"/>
    <w:uiPriority w:val="29"/>
    <w:rsid w:val="008A489B"/>
    <w:rPr>
      <w:i/>
      <w:iCs/>
      <w:color w:val="404040" w:themeColor="text1" w:themeTint="BF"/>
    </w:rPr>
  </w:style>
  <w:style w:type="paragraph" w:styleId="ListParagraph">
    <w:name w:val="List Paragraph"/>
    <w:basedOn w:val="Normal"/>
    <w:uiPriority w:val="34"/>
    <w:qFormat/>
    <w:rsid w:val="008A489B"/>
    <w:pPr>
      <w:ind w:left="720"/>
      <w:contextualSpacing/>
    </w:pPr>
  </w:style>
  <w:style w:type="character" w:styleId="IntenseEmphasis">
    <w:name w:val="Intense Emphasis"/>
    <w:basedOn w:val="DefaultParagraphFont"/>
    <w:uiPriority w:val="21"/>
    <w:qFormat/>
    <w:rsid w:val="008A489B"/>
    <w:rPr>
      <w:i/>
      <w:iCs/>
      <w:color w:val="0F4761" w:themeColor="accent1" w:themeShade="BF"/>
    </w:rPr>
  </w:style>
  <w:style w:type="paragraph" w:styleId="IntenseQuote">
    <w:name w:val="Intense Quote"/>
    <w:basedOn w:val="Normal"/>
    <w:next w:val="Normal"/>
    <w:link w:val="IntenseQuoteChar"/>
    <w:uiPriority w:val="30"/>
    <w:qFormat/>
    <w:rsid w:val="008A4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89B"/>
    <w:rPr>
      <w:i/>
      <w:iCs/>
      <w:color w:val="0F4761" w:themeColor="accent1" w:themeShade="BF"/>
    </w:rPr>
  </w:style>
  <w:style w:type="character" w:styleId="IntenseReference">
    <w:name w:val="Intense Reference"/>
    <w:basedOn w:val="DefaultParagraphFont"/>
    <w:uiPriority w:val="32"/>
    <w:qFormat/>
    <w:rsid w:val="008A489B"/>
    <w:rPr>
      <w:b/>
      <w:bCs/>
      <w:smallCaps/>
      <w:color w:val="0F4761" w:themeColor="accent1" w:themeShade="BF"/>
      <w:spacing w:val="5"/>
    </w:rPr>
  </w:style>
  <w:style w:type="character" w:customStyle="1" w:styleId="normaltextrun">
    <w:name w:val="normaltextrun"/>
    <w:basedOn w:val="DefaultParagraphFont"/>
    <w:rsid w:val="00DA651F"/>
  </w:style>
  <w:style w:type="character" w:customStyle="1" w:styleId="eop">
    <w:name w:val="eop"/>
    <w:basedOn w:val="DefaultParagraphFont"/>
    <w:rsid w:val="003E6896"/>
  </w:style>
  <w:style w:type="character" w:customStyle="1" w:styleId="scxw37062596">
    <w:name w:val="scxw37062596"/>
    <w:basedOn w:val="DefaultParagraphFont"/>
    <w:rsid w:val="000D4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690FE-B9FB-4A8E-AACF-8223F9F72C9A}">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2.xml><?xml version="1.0" encoding="utf-8"?>
<ds:datastoreItem xmlns:ds="http://schemas.openxmlformats.org/officeDocument/2006/customXml" ds:itemID="{EEC31FC8-8C95-430D-8E06-E917C4A77745}">
  <ds:schemaRefs>
    <ds:schemaRef ds:uri="http://schemas.microsoft.com/sharepoint/v3/contenttype/forms"/>
  </ds:schemaRefs>
</ds:datastoreItem>
</file>

<file path=customXml/itemProps3.xml><?xml version="1.0" encoding="utf-8"?>
<ds:datastoreItem xmlns:ds="http://schemas.openxmlformats.org/officeDocument/2006/customXml" ds:itemID="{5C790893-8F85-437C-A03D-93CA460C9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Sullivan</dc:creator>
  <cp:keywords/>
  <dc:description/>
  <cp:lastModifiedBy>Molly Sullivan</cp:lastModifiedBy>
  <cp:revision>17</cp:revision>
  <dcterms:created xsi:type="dcterms:W3CDTF">2024-05-14T14:53:00Z</dcterms:created>
  <dcterms:modified xsi:type="dcterms:W3CDTF">2024-05-14T15:44:00Z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0x0101003CF1F5F7DAFD7B4EBCCB2B4D52A0665D</vt:lpwstr>
  </property>
  <property fmtid="{D5CDD505-2E9C-101B-9397-08002B2CF9AE}" pid="3" name="MediaServiceImageTags">
    <vt:lpwstr/>
  </property>
</Properties>
</file>